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F74F" w14:textId="77777777" w:rsidR="00F61797" w:rsidRDefault="00F617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5098"/>
      </w:tblGrid>
      <w:tr w:rsidR="00F61797" w14:paraId="35497FFD" w14:textId="77777777">
        <w:tc>
          <w:tcPr>
            <w:tcW w:w="3969" w:type="dxa"/>
          </w:tcPr>
          <w:p w14:paraId="1F656638" w14:textId="77777777" w:rsidR="00F61797" w:rsidRDefault="00000000">
            <w:pPr>
              <w:spacing w:after="80" w:line="276" w:lineRule="auto"/>
              <w:ind w:left="-112"/>
              <w:rPr>
                <w:rFonts w:ascii="Play" w:eastAsia="Play" w:hAnsi="Play" w:cs="Play"/>
              </w:rPr>
            </w:pPr>
            <w:r>
              <w:rPr>
                <w:rFonts w:ascii="Play" w:eastAsia="Play" w:hAnsi="Play" w:cs="Play"/>
                <w:noProof/>
                <w:color w:val="000000"/>
              </w:rPr>
              <w:drawing>
                <wp:inline distT="0" distB="0" distL="0" distR="0" wp14:anchorId="6BD90D23" wp14:editId="00D9DBAC">
                  <wp:extent cx="2225345" cy="650329"/>
                  <wp:effectExtent l="0" t="0" r="0" b="0"/>
                  <wp:docPr id="10472843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345" cy="650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shd w:val="clear" w:color="auto" w:fill="BD1E26"/>
          </w:tcPr>
          <w:p w14:paraId="100F47FD" w14:textId="77777777" w:rsidR="00F61797" w:rsidRDefault="00000000">
            <w:pPr>
              <w:spacing w:after="80" w:line="276" w:lineRule="auto"/>
              <w:rPr>
                <w:rFonts w:ascii="Play" w:eastAsia="Play" w:hAnsi="Play" w:cs="Play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0CD14F3" wp14:editId="16A9825A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25400</wp:posOffset>
                      </wp:positionV>
                      <wp:extent cx="3086735" cy="619125"/>
                      <wp:effectExtent l="0" t="0" r="0" b="0"/>
                      <wp:wrapNone/>
                      <wp:docPr id="1047284333" name="Rectangle 1047284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16920" y="3484725"/>
                                <a:ext cx="305816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7FC0EB" w14:textId="77777777" w:rsidR="00F61797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9F0"/>
                                      <w:sz w:val="32"/>
                                    </w:rPr>
                                    <w:t>TE WHAKATURANGA Ō MAHI / POSITION DESCRIPTION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25400</wp:posOffset>
                      </wp:positionV>
                      <wp:extent cx="3086735" cy="619125"/>
                      <wp:effectExtent b="0" l="0" r="0" t="0"/>
                      <wp:wrapNone/>
                      <wp:docPr id="1047284333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86735" cy="619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5FBFE6E6" w14:textId="77777777" w:rsidR="00F61797" w:rsidRDefault="00F61797">
      <w:pPr>
        <w:spacing w:after="0"/>
        <w:rPr>
          <w:rFonts w:ascii="Play" w:eastAsia="Play" w:hAnsi="Play" w:cs="Play"/>
        </w:rPr>
      </w:pPr>
    </w:p>
    <w:p w14:paraId="6009E529" w14:textId="77777777" w:rsidR="00F61797" w:rsidRDefault="00F61797">
      <w:pPr>
        <w:spacing w:after="0"/>
        <w:rPr>
          <w:rFonts w:ascii="Play" w:eastAsia="Play" w:hAnsi="Play" w:cs="Play"/>
        </w:rPr>
      </w:pPr>
    </w:p>
    <w:tbl>
      <w:tblPr>
        <w:tblStyle w:val="a6"/>
        <w:tblW w:w="9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75"/>
        <w:gridCol w:w="6840"/>
      </w:tblGrid>
      <w:tr w:rsidR="00F61797" w14:paraId="4718A056" w14:textId="77777777">
        <w:tc>
          <w:tcPr>
            <w:tcW w:w="2175" w:type="dxa"/>
            <w:tcBorders>
              <w:right w:val="single" w:sz="4" w:space="0" w:color="790700"/>
            </w:tcBorders>
          </w:tcPr>
          <w:p w14:paraId="76A94D67" w14:textId="77777777" w:rsidR="00F61797" w:rsidRDefault="00000000">
            <w:pPr>
              <w:spacing w:before="40" w:after="40" w:line="276" w:lineRule="auto"/>
              <w:ind w:left="-112"/>
              <w:rPr>
                <w:b/>
                <w:color w:val="595959"/>
              </w:rPr>
            </w:pPr>
            <w:r>
              <w:rPr>
                <w:b/>
                <w:color w:val="595959"/>
              </w:rPr>
              <w:t>Job title:</w:t>
            </w:r>
          </w:p>
        </w:tc>
        <w:tc>
          <w:tcPr>
            <w:tcW w:w="6840" w:type="dxa"/>
            <w:tcBorders>
              <w:left w:val="single" w:sz="4" w:space="0" w:color="790700"/>
            </w:tcBorders>
          </w:tcPr>
          <w:p w14:paraId="580B5DC1" w14:textId="79029275" w:rsidR="00F61797" w:rsidRDefault="00000000">
            <w:pPr>
              <w:spacing w:before="120" w:after="40" w:line="276" w:lineRule="auto"/>
              <w:rPr>
                <w:color w:val="000000"/>
              </w:rPr>
            </w:pPr>
            <w:r>
              <w:t>Te Tautīaki</w:t>
            </w:r>
            <w:r w:rsidR="00F82512">
              <w:t>/ Administrat</w:t>
            </w:r>
            <w:r w:rsidR="001013A3">
              <w:t>or</w:t>
            </w:r>
          </w:p>
        </w:tc>
      </w:tr>
      <w:tr w:rsidR="00F61797" w14:paraId="299B5569" w14:textId="77777777">
        <w:tc>
          <w:tcPr>
            <w:tcW w:w="2175" w:type="dxa"/>
            <w:tcBorders>
              <w:right w:val="single" w:sz="4" w:space="0" w:color="790700"/>
            </w:tcBorders>
          </w:tcPr>
          <w:p w14:paraId="16CBDA50" w14:textId="77777777" w:rsidR="00F61797" w:rsidRDefault="00000000">
            <w:pPr>
              <w:spacing w:before="120" w:after="40" w:line="276" w:lineRule="auto"/>
              <w:ind w:left="-112"/>
              <w:rPr>
                <w:b/>
                <w:color w:val="595959"/>
              </w:rPr>
            </w:pPr>
            <w:r>
              <w:rPr>
                <w:b/>
                <w:color w:val="595959"/>
              </w:rPr>
              <w:t>Reports to:</w:t>
            </w:r>
          </w:p>
        </w:tc>
        <w:tc>
          <w:tcPr>
            <w:tcW w:w="6840" w:type="dxa"/>
            <w:tcBorders>
              <w:left w:val="single" w:sz="4" w:space="0" w:color="790700"/>
            </w:tcBorders>
          </w:tcPr>
          <w:p w14:paraId="2582E516" w14:textId="77777777" w:rsidR="00F61797" w:rsidRDefault="00000000">
            <w:pPr>
              <w:spacing w:before="120" w:after="40" w:line="276" w:lineRule="auto"/>
              <w:rPr>
                <w:color w:val="000000"/>
              </w:rPr>
            </w:pPr>
            <w:r>
              <w:t>Te Hiwa</w:t>
            </w:r>
          </w:p>
        </w:tc>
      </w:tr>
      <w:tr w:rsidR="00F61797" w14:paraId="50F161E8" w14:textId="77777777">
        <w:tc>
          <w:tcPr>
            <w:tcW w:w="2175" w:type="dxa"/>
            <w:tcBorders>
              <w:right w:val="single" w:sz="4" w:space="0" w:color="790700"/>
            </w:tcBorders>
          </w:tcPr>
          <w:p w14:paraId="47285D82" w14:textId="77777777" w:rsidR="00F61797" w:rsidRDefault="00000000">
            <w:pPr>
              <w:spacing w:before="120" w:after="40" w:line="276" w:lineRule="auto"/>
              <w:ind w:left="-112"/>
              <w:rPr>
                <w:b/>
                <w:color w:val="595959"/>
              </w:rPr>
            </w:pPr>
            <w:r>
              <w:rPr>
                <w:b/>
                <w:color w:val="595959"/>
              </w:rPr>
              <w:t>Direct report(s):</w:t>
            </w:r>
          </w:p>
        </w:tc>
        <w:tc>
          <w:tcPr>
            <w:tcW w:w="6840" w:type="dxa"/>
            <w:tcBorders>
              <w:left w:val="single" w:sz="4" w:space="0" w:color="790700"/>
            </w:tcBorders>
          </w:tcPr>
          <w:p w14:paraId="72981F30" w14:textId="77777777" w:rsidR="00F61797" w:rsidRDefault="00000000">
            <w:pPr>
              <w:spacing w:before="120" w:after="40" w:line="276" w:lineRule="auto"/>
              <w:rPr>
                <w:color w:val="000000"/>
              </w:rPr>
            </w:pPr>
            <w:r>
              <w:t>N/A</w:t>
            </w:r>
            <w:r>
              <w:rPr>
                <w:color w:val="000000"/>
              </w:rPr>
              <w:t xml:space="preserve"> </w:t>
            </w:r>
          </w:p>
        </w:tc>
      </w:tr>
      <w:tr w:rsidR="00F61797" w14:paraId="16F0BA01" w14:textId="77777777">
        <w:tc>
          <w:tcPr>
            <w:tcW w:w="2175" w:type="dxa"/>
            <w:tcBorders>
              <w:right w:val="single" w:sz="4" w:space="0" w:color="790700"/>
            </w:tcBorders>
          </w:tcPr>
          <w:p w14:paraId="5745E9A8" w14:textId="77777777" w:rsidR="00F61797" w:rsidRDefault="00000000">
            <w:pPr>
              <w:spacing w:before="120" w:after="40" w:line="276" w:lineRule="auto"/>
              <w:ind w:left="-112"/>
              <w:rPr>
                <w:b/>
                <w:color w:val="595959"/>
              </w:rPr>
            </w:pPr>
            <w:r>
              <w:rPr>
                <w:b/>
                <w:color w:val="595959"/>
              </w:rPr>
              <w:t>Hours of work:</w:t>
            </w:r>
          </w:p>
        </w:tc>
        <w:tc>
          <w:tcPr>
            <w:tcW w:w="6840" w:type="dxa"/>
            <w:tcBorders>
              <w:left w:val="single" w:sz="4" w:space="0" w:color="790700"/>
            </w:tcBorders>
          </w:tcPr>
          <w:p w14:paraId="3021ACD8" w14:textId="0E70A9CB" w:rsidR="00F61797" w:rsidRDefault="00000000">
            <w:pPr>
              <w:spacing w:before="120" w:after="40" w:line="276" w:lineRule="auto"/>
              <w:rPr>
                <w:color w:val="000000"/>
              </w:rPr>
            </w:pPr>
            <w:r>
              <w:t xml:space="preserve">Part-time </w:t>
            </w:r>
            <w:r w:rsidR="001013A3">
              <w:t xml:space="preserve">25 hours per week </w:t>
            </w:r>
          </w:p>
        </w:tc>
      </w:tr>
      <w:tr w:rsidR="00F61797" w14:paraId="2183488E" w14:textId="77777777">
        <w:tc>
          <w:tcPr>
            <w:tcW w:w="2175" w:type="dxa"/>
            <w:tcBorders>
              <w:right w:val="single" w:sz="4" w:space="0" w:color="790700"/>
            </w:tcBorders>
          </w:tcPr>
          <w:p w14:paraId="2C1C828B" w14:textId="77777777" w:rsidR="00F61797" w:rsidRPr="000610E8" w:rsidRDefault="00000000">
            <w:pPr>
              <w:spacing w:before="120" w:after="40" w:line="276" w:lineRule="auto"/>
              <w:ind w:left="-112"/>
              <w:rPr>
                <w:b/>
                <w:color w:val="595959"/>
              </w:rPr>
            </w:pPr>
            <w:r w:rsidRPr="000610E8">
              <w:rPr>
                <w:b/>
                <w:color w:val="595959"/>
              </w:rPr>
              <w:t>Remuneration:</w:t>
            </w:r>
          </w:p>
        </w:tc>
        <w:tc>
          <w:tcPr>
            <w:tcW w:w="6840" w:type="dxa"/>
            <w:tcBorders>
              <w:left w:val="single" w:sz="4" w:space="0" w:color="790700"/>
            </w:tcBorders>
          </w:tcPr>
          <w:p w14:paraId="5CC8E197" w14:textId="7A1B152D" w:rsidR="00F61797" w:rsidRPr="000610E8" w:rsidRDefault="001013A3">
            <w:pPr>
              <w:spacing w:before="120" w:after="40" w:line="276" w:lineRule="auto"/>
            </w:pPr>
            <w:r w:rsidRPr="000610E8">
              <w:t>@</w:t>
            </w:r>
            <w:r w:rsidR="000160AD" w:rsidRPr="000610E8">
              <w:t>30</w:t>
            </w:r>
            <w:r w:rsidRPr="000610E8">
              <w:t xml:space="preserve"> per </w:t>
            </w:r>
            <w:r w:rsidR="000610E8" w:rsidRPr="000610E8">
              <w:t>hour $</w:t>
            </w:r>
            <w:r w:rsidR="00BC0485">
              <w:t>39,000</w:t>
            </w:r>
            <w:r w:rsidR="00A311F5" w:rsidRPr="000610E8">
              <w:t xml:space="preserve"> </w:t>
            </w:r>
            <w:r w:rsidRPr="000610E8">
              <w:t>per year (excl. GST)</w:t>
            </w:r>
            <w:r w:rsidR="00B24201" w:rsidRPr="000610E8">
              <w:t xml:space="preserve"> </w:t>
            </w:r>
          </w:p>
        </w:tc>
      </w:tr>
      <w:tr w:rsidR="00F61797" w14:paraId="2708DFB3" w14:textId="77777777">
        <w:tc>
          <w:tcPr>
            <w:tcW w:w="2175" w:type="dxa"/>
            <w:tcBorders>
              <w:right w:val="single" w:sz="4" w:space="0" w:color="790700"/>
            </w:tcBorders>
          </w:tcPr>
          <w:p w14:paraId="44833C3D" w14:textId="77777777" w:rsidR="00F61797" w:rsidRDefault="00000000">
            <w:pPr>
              <w:spacing w:before="120" w:after="40" w:line="276" w:lineRule="auto"/>
              <w:ind w:left="-112"/>
              <w:rPr>
                <w:b/>
                <w:color w:val="595959"/>
              </w:rPr>
            </w:pPr>
            <w:r>
              <w:rPr>
                <w:b/>
                <w:color w:val="595959"/>
              </w:rPr>
              <w:t>Employment type:</w:t>
            </w:r>
          </w:p>
        </w:tc>
        <w:tc>
          <w:tcPr>
            <w:tcW w:w="6840" w:type="dxa"/>
            <w:tcBorders>
              <w:left w:val="single" w:sz="4" w:space="0" w:color="790700"/>
            </w:tcBorders>
          </w:tcPr>
          <w:p w14:paraId="79AAC307" w14:textId="77777777" w:rsidR="00F61797" w:rsidRDefault="00000000">
            <w:pPr>
              <w:spacing w:before="120" w:after="4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Contractor </w:t>
            </w:r>
          </w:p>
        </w:tc>
      </w:tr>
    </w:tbl>
    <w:p w14:paraId="1A7AAF1F" w14:textId="77777777" w:rsidR="00F61797" w:rsidRDefault="00F61797">
      <w:pPr>
        <w:spacing w:after="80"/>
      </w:pPr>
    </w:p>
    <w:p w14:paraId="6F9CEA9C" w14:textId="19C6BFDA" w:rsidR="00F61797" w:rsidRDefault="00373D69">
      <w:pPr>
        <w:spacing w:after="80"/>
        <w:rPr>
          <w:i/>
          <w:color w:val="BD1E26"/>
          <w:sz w:val="28"/>
          <w:szCs w:val="28"/>
        </w:rPr>
      </w:pPr>
      <w:r>
        <w:rPr>
          <w:i/>
          <w:color w:val="BD1E26"/>
          <w:sz w:val="28"/>
          <w:szCs w:val="28"/>
        </w:rPr>
        <w:t xml:space="preserve">Come and join </w:t>
      </w:r>
      <w:r w:rsidR="0027448C">
        <w:rPr>
          <w:i/>
          <w:color w:val="BD1E26"/>
          <w:sz w:val="28"/>
          <w:szCs w:val="28"/>
        </w:rPr>
        <w:t xml:space="preserve">our </w:t>
      </w:r>
      <w:r>
        <w:rPr>
          <w:i/>
          <w:color w:val="BD1E26"/>
          <w:sz w:val="28"/>
          <w:szCs w:val="28"/>
        </w:rPr>
        <w:t xml:space="preserve">diverse rōpū of thinkers and doers protecting Te Tiriti o Waitangi and He Whakaputanga in the international trade arena </w:t>
      </w:r>
    </w:p>
    <w:p w14:paraId="30318ED2" w14:textId="77777777" w:rsidR="0027448C" w:rsidRDefault="0027448C">
      <w:pPr>
        <w:spacing w:after="80"/>
        <w:rPr>
          <w:color w:val="747474"/>
          <w:sz w:val="28"/>
          <w:szCs w:val="28"/>
        </w:rPr>
      </w:pPr>
    </w:p>
    <w:p w14:paraId="71E16545" w14:textId="59DBBFF9" w:rsidR="00F61797" w:rsidRDefault="00000000">
      <w:pPr>
        <w:spacing w:after="80"/>
      </w:pPr>
      <w:r>
        <w:rPr>
          <w:color w:val="747474"/>
          <w:sz w:val="28"/>
          <w:szCs w:val="28"/>
        </w:rPr>
        <w:t xml:space="preserve">We’re looking for </w:t>
      </w:r>
      <w:r w:rsidR="001013A3">
        <w:rPr>
          <w:color w:val="747474"/>
          <w:sz w:val="28"/>
          <w:szCs w:val="28"/>
        </w:rPr>
        <w:t xml:space="preserve">an </w:t>
      </w:r>
      <w:r w:rsidR="000160AD">
        <w:rPr>
          <w:color w:val="747474"/>
          <w:sz w:val="28"/>
          <w:szCs w:val="28"/>
        </w:rPr>
        <w:t>experienced Te</w:t>
      </w:r>
      <w:r w:rsidR="001013A3">
        <w:rPr>
          <w:color w:val="747474"/>
          <w:sz w:val="28"/>
          <w:szCs w:val="28"/>
        </w:rPr>
        <w:t xml:space="preserve"> Tautīaki</w:t>
      </w:r>
      <w:r w:rsidR="00AD6FA3">
        <w:rPr>
          <w:color w:val="747474"/>
          <w:sz w:val="28"/>
          <w:szCs w:val="28"/>
        </w:rPr>
        <w:t xml:space="preserve">/ Administrator </w:t>
      </w:r>
      <w:r>
        <w:rPr>
          <w:color w:val="747474"/>
          <w:sz w:val="28"/>
          <w:szCs w:val="28"/>
        </w:rPr>
        <w:t xml:space="preserve">who can join Ngā Toki Whakarururanga to </w:t>
      </w:r>
      <w:r w:rsidR="00373D69">
        <w:rPr>
          <w:color w:val="747474"/>
          <w:sz w:val="28"/>
          <w:szCs w:val="28"/>
        </w:rPr>
        <w:t xml:space="preserve">run the administration side of our operations.  </w:t>
      </w:r>
    </w:p>
    <w:p w14:paraId="6EF6F8FB" w14:textId="77777777" w:rsidR="00F61797" w:rsidRDefault="00F61797">
      <w:pPr>
        <w:spacing w:after="80"/>
      </w:pPr>
    </w:p>
    <w:p w14:paraId="13BAAB33" w14:textId="77777777" w:rsidR="00F61797" w:rsidRDefault="00000000">
      <w:pPr>
        <w:spacing w:after="80"/>
        <w:rPr>
          <w:b/>
          <w:color w:val="C00000"/>
        </w:rPr>
      </w:pPr>
      <w:r>
        <w:rPr>
          <w:b/>
          <w:color w:val="C00000"/>
        </w:rPr>
        <w:t>About Ngā Toki Whakarururanga</w:t>
      </w:r>
    </w:p>
    <w:p w14:paraId="7B467A4C" w14:textId="77777777" w:rsidR="00F61797" w:rsidRDefault="00000000">
      <w:pPr>
        <w:ind w:right="96"/>
        <w:rPr>
          <w:color w:val="000000"/>
        </w:rPr>
      </w:pPr>
      <w:r>
        <w:rPr>
          <w:color w:val="000000"/>
        </w:rPr>
        <w:t xml:space="preserve">We are a by-Māori, for-Māori collective whose job is to advance and protect Māori interests in the trade space. </w:t>
      </w:r>
    </w:p>
    <w:p w14:paraId="59CEAD58" w14:textId="77777777" w:rsidR="00F61797" w:rsidRDefault="00000000">
      <w:pPr>
        <w:ind w:right="96"/>
        <w:rPr>
          <w:color w:val="000000"/>
        </w:rPr>
      </w:pPr>
      <w:r>
        <w:rPr>
          <w:color w:val="000000"/>
        </w:rPr>
        <w:t>We set the bar for Te Tiriti o Waitangi consistent trade policy, negotiations and agreements and hold ourselves accountable to te iwi Māori me ngā tamariki mokopuna hoki.</w:t>
      </w:r>
    </w:p>
    <w:p w14:paraId="68DCECFF" w14:textId="77777777" w:rsidR="00F6179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96"/>
        <w:rPr>
          <w:color w:val="000000"/>
        </w:rPr>
      </w:pPr>
      <w:r>
        <w:rPr>
          <w:color w:val="000000"/>
        </w:rPr>
        <w:t>Our objectives are to:</w:t>
      </w:r>
    </w:p>
    <w:p w14:paraId="7E7CDF47" w14:textId="77777777" w:rsidR="00F617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after="0"/>
        <w:ind w:left="357" w:right="96" w:hanging="357"/>
        <w:rPr>
          <w:color w:val="000000"/>
        </w:rPr>
      </w:pPr>
      <w:r>
        <w:rPr>
          <w:color w:val="000000"/>
        </w:rPr>
        <w:t>Advocate for and empower Māori.</w:t>
      </w:r>
    </w:p>
    <w:p w14:paraId="178EB589" w14:textId="77777777" w:rsidR="00F617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after="0"/>
        <w:ind w:left="357" w:right="96" w:hanging="357"/>
        <w:rPr>
          <w:color w:val="000000"/>
        </w:rPr>
      </w:pPr>
      <w:r>
        <w:rPr>
          <w:color w:val="000000"/>
        </w:rPr>
        <w:t>Honour Te Tiriti o Waitangi and provide Te Tiriti assessments.</w:t>
      </w:r>
    </w:p>
    <w:p w14:paraId="58D6FD4B" w14:textId="77777777" w:rsidR="00F617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after="0"/>
        <w:ind w:left="357" w:right="96" w:hanging="357"/>
        <w:rPr>
          <w:color w:val="000000"/>
        </w:rPr>
      </w:pPr>
      <w:r>
        <w:rPr>
          <w:color w:val="000000"/>
        </w:rPr>
        <w:t>Educate our communities about the impacts of trade agreements.</w:t>
      </w:r>
    </w:p>
    <w:p w14:paraId="4AC00CBF" w14:textId="77777777" w:rsidR="00F617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after="0"/>
        <w:ind w:left="357" w:right="96" w:hanging="357"/>
        <w:rPr>
          <w:color w:val="000000"/>
        </w:rPr>
      </w:pPr>
      <w:r>
        <w:rPr>
          <w:color w:val="000000"/>
        </w:rPr>
        <w:t>Create opportunities to connect and engage with Māori on trade-related issues.</w:t>
      </w:r>
    </w:p>
    <w:p w14:paraId="44B5E7CF" w14:textId="77777777" w:rsidR="00F61797" w:rsidRDefault="00F61797">
      <w:pPr>
        <w:spacing w:after="0"/>
        <w:ind w:right="96"/>
        <w:rPr>
          <w:color w:val="000000"/>
        </w:rPr>
      </w:pPr>
    </w:p>
    <w:p w14:paraId="118AC3AC" w14:textId="77777777" w:rsidR="00F61797" w:rsidRDefault="00000000">
      <w:pPr>
        <w:spacing w:after="80"/>
        <w:rPr>
          <w:b/>
          <w:color w:val="BD1E26"/>
        </w:rPr>
      </w:pPr>
      <w:r>
        <w:rPr>
          <w:b/>
          <w:color w:val="BD1E26"/>
        </w:rPr>
        <w:t>Role Purpose</w:t>
      </w:r>
    </w:p>
    <w:p w14:paraId="13815E4D" w14:textId="0B503A0E" w:rsidR="00F61797" w:rsidRDefault="00000000">
      <w:pPr>
        <w:spacing w:before="120" w:after="0"/>
      </w:pPr>
      <w:r>
        <w:t xml:space="preserve">In this role you will ensure the smooth running of internal operations and </w:t>
      </w:r>
      <w:r w:rsidR="00641D4F">
        <w:t>logistics and</w:t>
      </w:r>
      <w:r>
        <w:t xml:space="preserve"> being the first point of contact in our small team. </w:t>
      </w:r>
    </w:p>
    <w:p w14:paraId="650B6804" w14:textId="63727E86" w:rsidR="00F61797" w:rsidRDefault="00000000">
      <w:pPr>
        <w:spacing w:before="120" w:after="0"/>
      </w:pPr>
      <w:r>
        <w:lastRenderedPageBreak/>
        <w:t xml:space="preserve">Te Tautiaki will </w:t>
      </w:r>
      <w:r w:rsidR="009D3FD1">
        <w:t>support Te Hiwa (G</w:t>
      </w:r>
      <w:r w:rsidR="005472C8">
        <w:t>eneral Manager</w:t>
      </w:r>
      <w:r w:rsidR="009D3FD1">
        <w:t xml:space="preserve">) to run the </w:t>
      </w:r>
      <w:r>
        <w:t xml:space="preserve">operations </w:t>
      </w:r>
      <w:r w:rsidR="009D3FD1">
        <w:t xml:space="preserve">in </w:t>
      </w:r>
      <w:r>
        <w:t xml:space="preserve">support </w:t>
      </w:r>
      <w:r w:rsidR="009D3FD1">
        <w:t xml:space="preserve">of </w:t>
      </w:r>
      <w:r>
        <w:t>the Co-convenors, Ngā Kaihautū, Ngā Pūkenga, technical experts and other secretariat staff.</w:t>
      </w:r>
    </w:p>
    <w:p w14:paraId="01A25C90" w14:textId="77777777" w:rsidR="00F61797" w:rsidRDefault="00F61797">
      <w:pPr>
        <w:spacing w:before="120" w:after="0"/>
      </w:pPr>
    </w:p>
    <w:p w14:paraId="4CC5C47F" w14:textId="77777777" w:rsidR="00F61797" w:rsidRDefault="00000000">
      <w:pPr>
        <w:spacing w:after="80"/>
        <w:rPr>
          <w:b/>
          <w:color w:val="BD1E26"/>
        </w:rPr>
      </w:pPr>
      <w:r>
        <w:rPr>
          <w:b/>
          <w:color w:val="BD1E26"/>
        </w:rPr>
        <w:t xml:space="preserve">Key Responsibilities </w:t>
      </w:r>
    </w:p>
    <w:p w14:paraId="5A102137" w14:textId="77777777" w:rsidR="00F61797" w:rsidRDefault="00000000">
      <w:pPr>
        <w:spacing w:before="120" w:after="0"/>
        <w:rPr>
          <w:b/>
          <w:color w:val="7F7F7F"/>
        </w:rPr>
      </w:pPr>
      <w:r>
        <w:rPr>
          <w:b/>
          <w:color w:val="7F7F7F"/>
        </w:rPr>
        <w:t xml:space="preserve">1. General Administration </w:t>
      </w:r>
    </w:p>
    <w:p w14:paraId="639AFFF4" w14:textId="68936933" w:rsidR="007F1093" w:rsidRDefault="00AE2331" w:rsidP="00F63864">
      <w:pPr>
        <w:numPr>
          <w:ilvl w:val="0"/>
          <w:numId w:val="7"/>
        </w:numPr>
        <w:spacing w:line="240" w:lineRule="auto"/>
      </w:pPr>
      <w:r>
        <w:t xml:space="preserve">Schedule hui </w:t>
      </w:r>
      <w:r w:rsidR="007F1093">
        <w:t xml:space="preserve">and administrative support </w:t>
      </w:r>
      <w:r>
        <w:t>for Te Hiwa</w:t>
      </w:r>
      <w:r w:rsidR="007F1093">
        <w:t xml:space="preserve">. </w:t>
      </w:r>
    </w:p>
    <w:p w14:paraId="6D21C1C3" w14:textId="2E22E4B8" w:rsidR="00AE2331" w:rsidRDefault="007F1093" w:rsidP="00F63864">
      <w:pPr>
        <w:numPr>
          <w:ilvl w:val="0"/>
          <w:numId w:val="7"/>
        </w:numPr>
        <w:spacing w:line="240" w:lineRule="auto"/>
      </w:pPr>
      <w:r>
        <w:t xml:space="preserve">Schedule </w:t>
      </w:r>
      <w:r w:rsidR="00AE2331">
        <w:t>Kaihautū monthly hui, Kaihautū-Pūkenga hui, briefings with Co-convenors, meetings with MFAT officials, Co-convenors Leaders call with MFAT, any meetings with externals, AGM, conferences etc.</w:t>
      </w:r>
    </w:p>
    <w:p w14:paraId="37D7218F" w14:textId="77777777" w:rsidR="00F61797" w:rsidRDefault="00000000" w:rsidP="00F63864">
      <w:pPr>
        <w:numPr>
          <w:ilvl w:val="0"/>
          <w:numId w:val="7"/>
        </w:numPr>
        <w:spacing w:line="240" w:lineRule="auto"/>
      </w:pPr>
      <w:r>
        <w:t>Attend Ngā Kaihautū hui, AGM and other hui as required and take minutes.</w:t>
      </w:r>
    </w:p>
    <w:p w14:paraId="532F37FA" w14:textId="77777777" w:rsidR="00F61797" w:rsidRDefault="00000000" w:rsidP="00F63864">
      <w:pPr>
        <w:numPr>
          <w:ilvl w:val="0"/>
          <w:numId w:val="7"/>
        </w:numPr>
        <w:spacing w:line="240" w:lineRule="auto"/>
      </w:pPr>
      <w:r>
        <w:t>Manage day-to-day accounting in Xero including the uploading of receipts, invoices and remittances.</w:t>
      </w:r>
    </w:p>
    <w:p w14:paraId="5583412B" w14:textId="77777777" w:rsidR="00F61797" w:rsidRDefault="00000000" w:rsidP="00F63864">
      <w:pPr>
        <w:numPr>
          <w:ilvl w:val="0"/>
          <w:numId w:val="7"/>
        </w:numPr>
        <w:spacing w:line="240" w:lineRule="auto"/>
      </w:pPr>
      <w:r>
        <w:t>Manage the Contact List and keep updated.</w:t>
      </w:r>
    </w:p>
    <w:p w14:paraId="2767F62C" w14:textId="77777777" w:rsidR="00F61797" w:rsidRDefault="00000000" w:rsidP="00F63864">
      <w:pPr>
        <w:numPr>
          <w:ilvl w:val="0"/>
          <w:numId w:val="7"/>
        </w:numPr>
        <w:spacing w:line="240" w:lineRule="auto"/>
      </w:pPr>
      <w:r>
        <w:t>Ensure files are kept tidy, up to date and accessible.</w:t>
      </w:r>
    </w:p>
    <w:p w14:paraId="5A5BD0DF" w14:textId="77777777" w:rsidR="00F61797" w:rsidRDefault="00000000" w:rsidP="00F63864">
      <w:pPr>
        <w:numPr>
          <w:ilvl w:val="0"/>
          <w:numId w:val="7"/>
        </w:numPr>
        <w:spacing w:line="240" w:lineRule="auto"/>
      </w:pPr>
      <w:r>
        <w:t>Ensure the Member Register is kept up to date.</w:t>
      </w:r>
    </w:p>
    <w:p w14:paraId="45A04B03" w14:textId="77777777" w:rsidR="00F61797" w:rsidRDefault="00000000" w:rsidP="00F63864">
      <w:pPr>
        <w:numPr>
          <w:ilvl w:val="0"/>
          <w:numId w:val="7"/>
        </w:numPr>
        <w:spacing w:line="240" w:lineRule="auto"/>
      </w:pPr>
      <w:r>
        <w:t>Organise logistics for any in-person hui such as venue, catering, RSVPs, access and dietary requirements, tech, travel etc.</w:t>
      </w:r>
    </w:p>
    <w:p w14:paraId="334466FA" w14:textId="77777777" w:rsidR="00950042" w:rsidRDefault="00544F65" w:rsidP="00F63864">
      <w:pPr>
        <w:numPr>
          <w:ilvl w:val="0"/>
          <w:numId w:val="7"/>
        </w:numPr>
        <w:spacing w:line="240" w:lineRule="auto"/>
      </w:pPr>
      <w:r>
        <w:t xml:space="preserve">Provide operational </w:t>
      </w:r>
      <w:r w:rsidR="001024CD">
        <w:t xml:space="preserve">support </w:t>
      </w:r>
      <w:r>
        <w:t xml:space="preserve">to Te Hiwa for </w:t>
      </w:r>
      <w:r w:rsidR="00AA3179">
        <w:t xml:space="preserve">the running of </w:t>
      </w:r>
      <w:r w:rsidR="00950042">
        <w:t>Ngā Toki Whakarururanga.</w:t>
      </w:r>
    </w:p>
    <w:p w14:paraId="316A8590" w14:textId="0D4EFFF0" w:rsidR="00F61797" w:rsidRDefault="00950042" w:rsidP="00F63864">
      <w:pPr>
        <w:numPr>
          <w:ilvl w:val="0"/>
          <w:numId w:val="7"/>
        </w:numPr>
        <w:spacing w:line="240" w:lineRule="auto"/>
      </w:pPr>
      <w:r>
        <w:t xml:space="preserve">Ad hoc </w:t>
      </w:r>
      <w:r w:rsidR="00544F65">
        <w:t xml:space="preserve">administrative tasks </w:t>
      </w:r>
      <w:r w:rsidR="001024CD">
        <w:t xml:space="preserve">as required for </w:t>
      </w:r>
      <w:r>
        <w:t>Co-convenors, Ngā Kaihautū, Ngā Pūkenga, technical experts and other secretariat staff</w:t>
      </w:r>
      <w:r w:rsidR="001024CD">
        <w:t>.</w:t>
      </w:r>
      <w:r>
        <w:br/>
      </w:r>
    </w:p>
    <w:p w14:paraId="4F9BE8B2" w14:textId="5A306494" w:rsidR="00F61797" w:rsidRDefault="00F61797" w:rsidP="00741E84">
      <w:pPr>
        <w:spacing w:line="240" w:lineRule="auto"/>
      </w:pPr>
    </w:p>
    <w:p w14:paraId="083991C0" w14:textId="77777777" w:rsidR="00F61797" w:rsidRDefault="00F61797">
      <w:pPr>
        <w:spacing w:after="0"/>
      </w:pPr>
    </w:p>
    <w:tbl>
      <w:tblPr>
        <w:tblStyle w:val="a7"/>
        <w:tblW w:w="9016" w:type="dxa"/>
        <w:tblBorders>
          <w:top w:val="single" w:sz="4" w:space="0" w:color="BD1E26"/>
          <w:left w:val="single" w:sz="4" w:space="0" w:color="BD1E26"/>
          <w:bottom w:val="single" w:sz="4" w:space="0" w:color="BD1E26"/>
          <w:right w:val="single" w:sz="4" w:space="0" w:color="BD1E26"/>
          <w:insideH w:val="single" w:sz="4" w:space="0" w:color="BD1E26"/>
          <w:insideV w:val="single" w:sz="4" w:space="0" w:color="BD1E26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059"/>
      </w:tblGrid>
      <w:tr w:rsidR="00F61797" w14:paraId="05D24BB3" w14:textId="77777777">
        <w:tc>
          <w:tcPr>
            <w:tcW w:w="4957" w:type="dxa"/>
          </w:tcPr>
          <w:p w14:paraId="23991718" w14:textId="77777777" w:rsidR="00F61797" w:rsidRDefault="00000000">
            <w:pPr>
              <w:spacing w:after="80"/>
              <w:rPr>
                <w:b/>
                <w:color w:val="BD1E26"/>
              </w:rPr>
            </w:pPr>
            <w:r>
              <w:rPr>
                <w:b/>
                <w:color w:val="BD1E26"/>
              </w:rPr>
              <w:t>Key Outcomes</w:t>
            </w:r>
          </w:p>
          <w:p w14:paraId="4317AADE" w14:textId="77777777" w:rsidR="00F61797" w:rsidRDefault="00000000">
            <w:pPr>
              <w:numPr>
                <w:ilvl w:val="0"/>
                <w:numId w:val="5"/>
              </w:numPr>
              <w:spacing w:after="80" w:line="276" w:lineRule="auto"/>
            </w:pPr>
            <w:r>
              <w:t>Coordinated hui and meetings with accurate minute-taking and logistical support.</w:t>
            </w:r>
            <w:r>
              <w:br/>
            </w:r>
          </w:p>
          <w:p w14:paraId="7E02D47F" w14:textId="77777777" w:rsidR="00F61797" w:rsidRDefault="00000000">
            <w:pPr>
              <w:numPr>
                <w:ilvl w:val="0"/>
                <w:numId w:val="5"/>
              </w:numPr>
              <w:spacing w:after="80" w:line="276" w:lineRule="auto"/>
            </w:pPr>
            <w:r>
              <w:t>Managed day-to-day financial administration and up-to-date record keeping.</w:t>
            </w:r>
            <w:r>
              <w:br/>
            </w:r>
          </w:p>
          <w:p w14:paraId="5C31BE10" w14:textId="5FD9E69B" w:rsidR="00595800" w:rsidRDefault="004C5D7B">
            <w:pPr>
              <w:numPr>
                <w:ilvl w:val="0"/>
                <w:numId w:val="5"/>
              </w:numPr>
              <w:spacing w:after="80" w:line="276" w:lineRule="auto"/>
            </w:pPr>
            <w:r>
              <w:t xml:space="preserve">Operational support provided to </w:t>
            </w:r>
            <w:r w:rsidR="00B503A4">
              <w:t xml:space="preserve">Te Hiwa for the </w:t>
            </w:r>
            <w:r w:rsidR="00595800">
              <w:t xml:space="preserve">running of Ngā Toki </w:t>
            </w:r>
            <w:r w:rsidR="008518B1">
              <w:t>Whakarurunga.</w:t>
            </w:r>
          </w:p>
          <w:p w14:paraId="0E6DCD72" w14:textId="7A7DFBC9" w:rsidR="004C5D7B" w:rsidRDefault="004C5D7B" w:rsidP="00CD13F8">
            <w:pPr>
              <w:numPr>
                <w:ilvl w:val="0"/>
                <w:numId w:val="5"/>
              </w:numPr>
              <w:spacing w:after="80" w:line="276" w:lineRule="auto"/>
            </w:pPr>
            <w:r>
              <w:lastRenderedPageBreak/>
              <w:t>Administrative support provided to Ngā Kaihautū</w:t>
            </w:r>
            <w:r w:rsidR="00791187">
              <w:t>, Ngā Pūkenga, and secretariat staff</w:t>
            </w:r>
            <w:r w:rsidR="00B84C34">
              <w:t>.</w:t>
            </w:r>
          </w:p>
          <w:p w14:paraId="5EF7E557" w14:textId="4570AB70" w:rsidR="00F61797" w:rsidRDefault="008518B1" w:rsidP="00CD13F8">
            <w:pPr>
              <w:numPr>
                <w:ilvl w:val="0"/>
                <w:numId w:val="5"/>
              </w:numPr>
              <w:spacing w:after="80" w:line="276" w:lineRule="auto"/>
            </w:pPr>
            <w:r>
              <w:t xml:space="preserve">Co-ordination of the monthly newsletter. </w:t>
            </w:r>
            <w:r>
              <w:br/>
            </w:r>
          </w:p>
        </w:tc>
        <w:tc>
          <w:tcPr>
            <w:tcW w:w="4059" w:type="dxa"/>
          </w:tcPr>
          <w:p w14:paraId="6726187D" w14:textId="77777777" w:rsidR="00F61797" w:rsidRDefault="00000000">
            <w:pPr>
              <w:rPr>
                <w:b/>
                <w:color w:val="BD1E26"/>
              </w:rPr>
            </w:pPr>
            <w:r>
              <w:rPr>
                <w:b/>
                <w:color w:val="BD1E26"/>
              </w:rPr>
              <w:lastRenderedPageBreak/>
              <w:t>Key Relationships</w:t>
            </w:r>
          </w:p>
          <w:p w14:paraId="3B86641A" w14:textId="79D8D889" w:rsidR="00F6179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120" w:line="276" w:lineRule="auto"/>
              <w:ind w:left="357" w:hanging="357"/>
              <w:rPr>
                <w:color w:val="000000"/>
              </w:rPr>
            </w:pPr>
            <w:r>
              <w:t xml:space="preserve">Te Hiwa </w:t>
            </w:r>
            <w:r w:rsidR="00AD6FA3">
              <w:t>(general manager)</w:t>
            </w:r>
          </w:p>
          <w:p w14:paraId="2DBB1A7B" w14:textId="77777777" w:rsidR="00F6179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12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Ngā Kaihautū (governance body), Ngā Pūkenga (subject matter experts) and secretariat staff of Ngā Toki Whakarururanga</w:t>
            </w:r>
          </w:p>
          <w:p w14:paraId="7E46E4F4" w14:textId="116C1568" w:rsidR="00F6179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12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Other Māori organisations working on trade issues</w:t>
            </w:r>
          </w:p>
          <w:p w14:paraId="19A370CC" w14:textId="77777777" w:rsidR="00A07E88" w:rsidRDefault="00A07E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12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MFAT – TEG staff</w:t>
            </w:r>
          </w:p>
          <w:p w14:paraId="7DF39CC6" w14:textId="26512102" w:rsidR="00B84C34" w:rsidRDefault="00B84C3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12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Other government agencies as required</w:t>
            </w:r>
          </w:p>
        </w:tc>
      </w:tr>
    </w:tbl>
    <w:p w14:paraId="6FAEB790" w14:textId="77777777" w:rsidR="00F61797" w:rsidRDefault="00F61797">
      <w:pPr>
        <w:spacing w:after="0"/>
      </w:pPr>
    </w:p>
    <w:p w14:paraId="1CC50F98" w14:textId="77777777" w:rsidR="00F61797" w:rsidRDefault="00000000">
      <w:pPr>
        <w:spacing w:after="0"/>
        <w:rPr>
          <w:b/>
          <w:color w:val="BD1E26"/>
        </w:rPr>
      </w:pPr>
      <w:r>
        <w:rPr>
          <w:b/>
          <w:color w:val="BD1E26"/>
        </w:rPr>
        <w:t>Person Specification</w:t>
      </w:r>
    </w:p>
    <w:p w14:paraId="4EF3EC7F" w14:textId="77777777" w:rsidR="00F61797" w:rsidRDefault="00000000">
      <w:pPr>
        <w:numPr>
          <w:ilvl w:val="0"/>
          <w:numId w:val="3"/>
        </w:numPr>
        <w:spacing w:before="80" w:after="0"/>
      </w:pPr>
      <w:r>
        <w:t>Excellent organisational skills with strong attention to detail and the ability to manage multiple tasks and deadlines.</w:t>
      </w:r>
      <w:r>
        <w:br/>
      </w:r>
    </w:p>
    <w:p w14:paraId="7EC49967" w14:textId="6CD48919" w:rsidR="00F61797" w:rsidRDefault="00000000">
      <w:pPr>
        <w:numPr>
          <w:ilvl w:val="0"/>
          <w:numId w:val="3"/>
        </w:numPr>
        <w:spacing w:before="80" w:after="0"/>
      </w:pPr>
      <w:r>
        <w:t>Clear and confident communication skills – both written and verbal – with the ability to write newsletters, prepare minutes, an</w:t>
      </w:r>
      <w:r w:rsidR="008B4148">
        <w:t xml:space="preserve">d </w:t>
      </w:r>
      <w:r w:rsidR="00A07E88">
        <w:t>other collateral as required.</w:t>
      </w:r>
      <w:r>
        <w:br/>
      </w:r>
    </w:p>
    <w:p w14:paraId="573DF961" w14:textId="2A50B6F3" w:rsidR="00F61797" w:rsidRPr="00D31209" w:rsidRDefault="00000000">
      <w:pPr>
        <w:numPr>
          <w:ilvl w:val="0"/>
          <w:numId w:val="3"/>
        </w:numPr>
        <w:spacing w:before="80" w:after="0"/>
        <w:rPr>
          <w:highlight w:val="yellow"/>
        </w:rPr>
      </w:pPr>
      <w:r w:rsidRPr="00D31209">
        <w:rPr>
          <w:highlight w:val="yellow"/>
        </w:rPr>
        <w:t xml:space="preserve">Experience with digital tools such as Xero, Mailchimp </w:t>
      </w:r>
    </w:p>
    <w:p w14:paraId="64CC1614" w14:textId="77777777" w:rsidR="00BD5AB5" w:rsidRDefault="00BD5AB5" w:rsidP="00BD5AB5">
      <w:pPr>
        <w:spacing w:before="80" w:after="0"/>
        <w:ind w:left="360"/>
      </w:pPr>
    </w:p>
    <w:p w14:paraId="7F94ECE7" w14:textId="77777777" w:rsidR="00F61797" w:rsidRDefault="00000000">
      <w:pPr>
        <w:numPr>
          <w:ilvl w:val="0"/>
          <w:numId w:val="3"/>
        </w:numPr>
        <w:spacing w:before="80" w:after="0"/>
      </w:pPr>
      <w:r>
        <w:t>A proactive and flexible approach – you’re someone who takes initiative and responds well to shifting priorities.</w:t>
      </w:r>
      <w:r>
        <w:br/>
      </w:r>
    </w:p>
    <w:p w14:paraId="385EA463" w14:textId="77777777" w:rsidR="00864903" w:rsidRDefault="00000000">
      <w:pPr>
        <w:numPr>
          <w:ilvl w:val="0"/>
          <w:numId w:val="3"/>
        </w:numPr>
        <w:spacing w:before="80" w:after="0"/>
      </w:pPr>
      <w:r>
        <w:t xml:space="preserve">A strong understanding of, and commitment to, te ao Māori and working in tikanga-informed environments. </w:t>
      </w:r>
      <w:r w:rsidR="00864903">
        <w:t xml:space="preserve"> </w:t>
      </w:r>
    </w:p>
    <w:p w14:paraId="0F5164FD" w14:textId="7C67E239" w:rsidR="00F61797" w:rsidRDefault="00000000">
      <w:pPr>
        <w:numPr>
          <w:ilvl w:val="0"/>
          <w:numId w:val="3"/>
        </w:numPr>
        <w:spacing w:before="80" w:after="0"/>
      </w:pPr>
      <w:r>
        <w:t>Experience working with Māori collectives, governance groups, or kaupapa is highly valued.</w:t>
      </w:r>
    </w:p>
    <w:p w14:paraId="2F258295" w14:textId="3F1FE5ED" w:rsidR="00864903" w:rsidRDefault="00864903">
      <w:pPr>
        <w:numPr>
          <w:ilvl w:val="0"/>
          <w:numId w:val="3"/>
        </w:numPr>
        <w:spacing w:before="80" w:after="0"/>
      </w:pPr>
      <w:r>
        <w:t xml:space="preserve">Knowledge of te reo Māori </w:t>
      </w:r>
      <w:r w:rsidR="00D31209">
        <w:t>is valued.</w:t>
      </w:r>
    </w:p>
    <w:p w14:paraId="409BF62E" w14:textId="20C50399" w:rsidR="00F61797" w:rsidRDefault="00F61797">
      <w:pPr>
        <w:pBdr>
          <w:top w:val="nil"/>
          <w:left w:val="nil"/>
          <w:bottom w:val="nil"/>
          <w:right w:val="nil"/>
          <w:between w:val="nil"/>
        </w:pBdr>
        <w:spacing w:before="80" w:after="0"/>
      </w:pPr>
    </w:p>
    <w:p w14:paraId="3A402C5C" w14:textId="77777777" w:rsidR="00F61797" w:rsidRDefault="00F61797">
      <w:pPr>
        <w:pBdr>
          <w:top w:val="nil"/>
          <w:left w:val="nil"/>
          <w:bottom w:val="nil"/>
          <w:right w:val="nil"/>
          <w:between w:val="nil"/>
        </w:pBdr>
        <w:spacing w:before="80" w:after="0"/>
      </w:pPr>
    </w:p>
    <w:p w14:paraId="4AF2A39B" w14:textId="77777777" w:rsidR="00F61797" w:rsidRDefault="00000000">
      <w:pPr>
        <w:spacing w:before="120" w:after="0"/>
        <w:rPr>
          <w:color w:val="BD1E26"/>
          <w:sz w:val="28"/>
          <w:szCs w:val="28"/>
        </w:rPr>
      </w:pPr>
      <w:r>
        <w:rPr>
          <w:color w:val="BD1E26"/>
          <w:sz w:val="28"/>
          <w:szCs w:val="28"/>
        </w:rPr>
        <w:t>For more information about this role, please contact tehiwa@ngatoki.nz.</w:t>
      </w:r>
    </w:p>
    <w:p w14:paraId="597B5782" w14:textId="3A868657" w:rsidR="00F61797" w:rsidRDefault="00000000">
      <w:pPr>
        <w:spacing w:before="240" w:after="0"/>
        <w:rPr>
          <w:color w:val="7F7F7F"/>
        </w:rPr>
      </w:pPr>
      <w:r>
        <w:rPr>
          <w:color w:val="7F7F7F"/>
        </w:rPr>
        <w:t>Dated: 0</w:t>
      </w:r>
      <w:r w:rsidR="00090AB3">
        <w:rPr>
          <w:color w:val="7F7F7F"/>
        </w:rPr>
        <w:t>8</w:t>
      </w:r>
      <w:r>
        <w:rPr>
          <w:color w:val="7F7F7F"/>
        </w:rPr>
        <w:t xml:space="preserve"> Ju</w:t>
      </w:r>
      <w:r w:rsidR="00090AB3">
        <w:rPr>
          <w:color w:val="7F7F7F"/>
        </w:rPr>
        <w:t>ly</w:t>
      </w:r>
      <w:r>
        <w:rPr>
          <w:color w:val="7F7F7F"/>
        </w:rPr>
        <w:t xml:space="preserve"> 2025</w:t>
      </w:r>
    </w:p>
    <w:sectPr w:rsidR="00F617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13FB4" w14:textId="77777777" w:rsidR="0081714D" w:rsidRDefault="0081714D">
      <w:pPr>
        <w:spacing w:after="0" w:line="240" w:lineRule="auto"/>
      </w:pPr>
      <w:r>
        <w:separator/>
      </w:r>
    </w:p>
  </w:endnote>
  <w:endnote w:type="continuationSeparator" w:id="0">
    <w:p w14:paraId="6EB68AFC" w14:textId="77777777" w:rsidR="0081714D" w:rsidRDefault="00817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31709F3-AEA4-CC48-A86B-52F604AA36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4243A73-4E5B-6B4F-B5DA-4B93BF2B64D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A028518-F887-424C-9266-D4785D5DC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9E8EAC-6218-064D-9390-08CC14A6BE30}"/>
    <w:embedBold r:id="rId5" w:fontKey="{E292E55F-6C48-4C4E-AE1F-EF1FFF4727E3}"/>
    <w:embedItalic r:id="rId6" w:fontKey="{4D83F554-5541-FC43-86F2-67EC5618ED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6464143-B74F-A544-B2EB-021F706F7AC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2BF5DE3B-7264-2141-8CDC-3F8CE4D4C74D}"/>
    <w:embedBold r:id="rId9" w:fontKey="{05C2B27B-FAA2-5F48-8AE1-76B40CCB3BDC}"/>
    <w:embedItalic r:id="rId10" w:fontKey="{52FF424E-A65B-A44A-9996-65F2B872999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357E9EA-573D-5B4B-8FF7-8512916866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C4BBE54-246B-CD4A-85E9-CBBE81921D3B}"/>
  </w:font>
  <w:font w:name="Play">
    <w:charset w:val="00"/>
    <w:family w:val="auto"/>
    <w:pitch w:val="default"/>
    <w:embedRegular r:id="rId13" w:fontKey="{714913BB-3884-2749-A8D8-A3D4B28E6CC7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20C0D2A8-1612-2A43-B6B5-486125F4A81D}"/>
    <w:embedBold r:id="rId15" w:fontKey="{A8DDC062-D496-BF42-BBEC-0E7E47D03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E7E69" w14:textId="77777777" w:rsidR="00F617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3745A30" w14:textId="77777777" w:rsidR="00F61797" w:rsidRDefault="00F617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3E45B" w14:textId="77777777" w:rsidR="00F617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Aptos Narrow" w:eastAsia="Aptos Narrow" w:hAnsi="Aptos Narrow" w:cs="Aptos Narrow"/>
        <w:color w:val="000000"/>
        <w:sz w:val="18"/>
        <w:szCs w:val="18"/>
      </w:rPr>
    </w:pPr>
    <w:r>
      <w:rPr>
        <w:rFonts w:ascii="Aptos Narrow" w:eastAsia="Aptos Narrow" w:hAnsi="Aptos Narrow" w:cs="Aptos Narrow"/>
        <w:color w:val="000000"/>
        <w:sz w:val="18"/>
        <w:szCs w:val="18"/>
      </w:rPr>
      <w:fldChar w:fldCharType="begin"/>
    </w:r>
    <w:r>
      <w:rPr>
        <w:rFonts w:ascii="Aptos Narrow" w:eastAsia="Aptos Narrow" w:hAnsi="Aptos Narrow" w:cs="Aptos Narrow"/>
        <w:color w:val="000000"/>
        <w:sz w:val="18"/>
        <w:szCs w:val="18"/>
      </w:rPr>
      <w:instrText>PAGE</w:instrText>
    </w:r>
    <w:r>
      <w:rPr>
        <w:rFonts w:ascii="Aptos Narrow" w:eastAsia="Aptos Narrow" w:hAnsi="Aptos Narrow" w:cs="Aptos Narrow"/>
        <w:color w:val="000000"/>
        <w:sz w:val="18"/>
        <w:szCs w:val="18"/>
      </w:rPr>
      <w:fldChar w:fldCharType="separate"/>
    </w:r>
    <w:r w:rsidR="00985F68">
      <w:rPr>
        <w:rFonts w:ascii="Aptos Narrow" w:eastAsia="Aptos Narrow" w:hAnsi="Aptos Narrow" w:cs="Aptos Narrow"/>
        <w:noProof/>
        <w:color w:val="000000"/>
        <w:sz w:val="18"/>
        <w:szCs w:val="18"/>
      </w:rPr>
      <w:t>1</w:t>
    </w:r>
    <w:r>
      <w:rPr>
        <w:rFonts w:ascii="Aptos Narrow" w:eastAsia="Aptos Narrow" w:hAnsi="Aptos Narrow" w:cs="Aptos Narrow"/>
        <w:color w:val="000000"/>
        <w:sz w:val="18"/>
        <w:szCs w:val="18"/>
      </w:rPr>
      <w:fldChar w:fldCharType="end"/>
    </w:r>
  </w:p>
  <w:p w14:paraId="40DC62A8" w14:textId="77777777" w:rsidR="00F617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jc w:val="center"/>
      <w:rPr>
        <w:rFonts w:ascii="Aptos Narrow" w:eastAsia="Aptos Narrow" w:hAnsi="Aptos Narrow" w:cs="Aptos Narrow"/>
        <w:b/>
        <w:color w:val="A94642"/>
        <w:sz w:val="14"/>
        <w:szCs w:val="14"/>
      </w:rPr>
    </w:pPr>
    <w:r>
      <w:rPr>
        <w:rFonts w:ascii="Aptos Narrow" w:eastAsia="Aptos Narrow" w:hAnsi="Aptos Narrow" w:cs="Aptos Narrow"/>
        <w:color w:val="A94642"/>
        <w:sz w:val="14"/>
        <w:szCs w:val="14"/>
        <w:highlight w:val="white"/>
      </w:rPr>
      <w:t xml:space="preserve">Whakapā mai/contact: </w:t>
    </w:r>
    <w:r>
      <w:rPr>
        <w:rFonts w:ascii="Aptos Narrow" w:eastAsia="Aptos Narrow" w:hAnsi="Aptos Narrow" w:cs="Aptos Narrow"/>
        <w:b/>
        <w:color w:val="A94642"/>
        <w:sz w:val="14"/>
        <w:szCs w:val="14"/>
        <w:highlight w:val="white"/>
      </w:rPr>
      <w:t xml:space="preserve">kiaora@ngatoki.nz  </w:t>
    </w:r>
    <w:r>
      <w:rPr>
        <w:rFonts w:ascii="Aptos Narrow" w:eastAsia="Aptos Narrow" w:hAnsi="Aptos Narrow" w:cs="Aptos Narrow"/>
        <w:color w:val="A94642"/>
        <w:sz w:val="14"/>
        <w:szCs w:val="14"/>
        <w:highlight w:val="white"/>
      </w:rPr>
      <w:t xml:space="preserve">               Paetukutuku/website: </w:t>
    </w:r>
    <w:r>
      <w:rPr>
        <w:rFonts w:ascii="Aptos Narrow" w:eastAsia="Aptos Narrow" w:hAnsi="Aptos Narrow" w:cs="Aptos Narrow"/>
        <w:b/>
        <w:color w:val="A94642"/>
        <w:sz w:val="14"/>
        <w:szCs w:val="14"/>
        <w:highlight w:val="white"/>
      </w:rPr>
      <w:t>www.ngatoki.nz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646EC" w14:textId="77777777" w:rsidR="00F61797" w:rsidRDefault="00F617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CF345" w14:textId="77777777" w:rsidR="0081714D" w:rsidRDefault="0081714D">
      <w:pPr>
        <w:spacing w:after="0" w:line="240" w:lineRule="auto"/>
      </w:pPr>
      <w:r>
        <w:separator/>
      </w:r>
    </w:p>
  </w:footnote>
  <w:footnote w:type="continuationSeparator" w:id="0">
    <w:p w14:paraId="42D008EF" w14:textId="77777777" w:rsidR="0081714D" w:rsidRDefault="00817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BB567" w14:textId="77777777" w:rsidR="00F61797" w:rsidRDefault="00F617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8D941" w14:textId="77777777" w:rsidR="00F61797" w:rsidRDefault="00F617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3E78C" w14:textId="77777777" w:rsidR="00F61797" w:rsidRDefault="00F617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C50C8"/>
    <w:multiLevelType w:val="multilevel"/>
    <w:tmpl w:val="8FD45A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FE7636"/>
    <w:multiLevelType w:val="multilevel"/>
    <w:tmpl w:val="AF362C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EA1DA2"/>
    <w:multiLevelType w:val="hybridMultilevel"/>
    <w:tmpl w:val="230039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3229E"/>
    <w:multiLevelType w:val="multilevel"/>
    <w:tmpl w:val="6978A9F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985052"/>
    <w:multiLevelType w:val="multilevel"/>
    <w:tmpl w:val="373448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DB162E4"/>
    <w:multiLevelType w:val="hybridMultilevel"/>
    <w:tmpl w:val="477CF4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83B04"/>
    <w:multiLevelType w:val="multilevel"/>
    <w:tmpl w:val="19D08A1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58835205"/>
    <w:multiLevelType w:val="multilevel"/>
    <w:tmpl w:val="B6E627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 w16cid:durableId="759104776">
    <w:abstractNumId w:val="6"/>
  </w:num>
  <w:num w:numId="2" w16cid:durableId="514542930">
    <w:abstractNumId w:val="0"/>
  </w:num>
  <w:num w:numId="3" w16cid:durableId="263267785">
    <w:abstractNumId w:val="4"/>
  </w:num>
  <w:num w:numId="4" w16cid:durableId="1751193067">
    <w:abstractNumId w:val="1"/>
  </w:num>
  <w:num w:numId="5" w16cid:durableId="677073850">
    <w:abstractNumId w:val="3"/>
  </w:num>
  <w:num w:numId="6" w16cid:durableId="2064909168">
    <w:abstractNumId w:val="7"/>
  </w:num>
  <w:num w:numId="7" w16cid:durableId="2044595061">
    <w:abstractNumId w:val="5"/>
  </w:num>
  <w:num w:numId="8" w16cid:durableId="6872145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97"/>
    <w:rsid w:val="000160AD"/>
    <w:rsid w:val="000442D3"/>
    <w:rsid w:val="000610E8"/>
    <w:rsid w:val="00090AB3"/>
    <w:rsid w:val="001013A3"/>
    <w:rsid w:val="001024CD"/>
    <w:rsid w:val="0020250F"/>
    <w:rsid w:val="0027448C"/>
    <w:rsid w:val="003609C3"/>
    <w:rsid w:val="00373D69"/>
    <w:rsid w:val="003A6EA1"/>
    <w:rsid w:val="004C5D7B"/>
    <w:rsid w:val="004D3644"/>
    <w:rsid w:val="005100B8"/>
    <w:rsid w:val="00544F65"/>
    <w:rsid w:val="005472C8"/>
    <w:rsid w:val="00595800"/>
    <w:rsid w:val="00596E5A"/>
    <w:rsid w:val="005F2F8C"/>
    <w:rsid w:val="00641D4F"/>
    <w:rsid w:val="006C5616"/>
    <w:rsid w:val="006D3D0D"/>
    <w:rsid w:val="00741E84"/>
    <w:rsid w:val="0075158C"/>
    <w:rsid w:val="00791187"/>
    <w:rsid w:val="007F1093"/>
    <w:rsid w:val="0081714D"/>
    <w:rsid w:val="008518B1"/>
    <w:rsid w:val="00864903"/>
    <w:rsid w:val="008B4148"/>
    <w:rsid w:val="00950042"/>
    <w:rsid w:val="00985F68"/>
    <w:rsid w:val="009D3FD1"/>
    <w:rsid w:val="00A07E88"/>
    <w:rsid w:val="00A311F5"/>
    <w:rsid w:val="00AA3179"/>
    <w:rsid w:val="00AD6FA3"/>
    <w:rsid w:val="00AE2331"/>
    <w:rsid w:val="00B24201"/>
    <w:rsid w:val="00B503A4"/>
    <w:rsid w:val="00B509A8"/>
    <w:rsid w:val="00B84C34"/>
    <w:rsid w:val="00BC0485"/>
    <w:rsid w:val="00BD5AB5"/>
    <w:rsid w:val="00BF3794"/>
    <w:rsid w:val="00CD13F8"/>
    <w:rsid w:val="00D31209"/>
    <w:rsid w:val="00DB4D55"/>
    <w:rsid w:val="00DC2B18"/>
    <w:rsid w:val="00DD1AD1"/>
    <w:rsid w:val="00E96935"/>
    <w:rsid w:val="00EA0F17"/>
    <w:rsid w:val="00EA26B0"/>
    <w:rsid w:val="00EF145C"/>
    <w:rsid w:val="00F61797"/>
    <w:rsid w:val="00F63864"/>
    <w:rsid w:val="00F8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D6B96"/>
  <w15:docId w15:val="{7E8A3C20-7FEE-4D11-9C87-BD39965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NZ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2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2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2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2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E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E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E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E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12E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12E9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12E9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312E97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2E97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2E97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2E97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2E97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E97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E97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12E9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2E97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312E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2E97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312E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2E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2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2E97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312E9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01494"/>
    <w:pPr>
      <w:spacing w:after="0" w:line="240" w:lineRule="auto"/>
    </w:pPr>
  </w:style>
  <w:style w:type="table" w:styleId="TableGrid">
    <w:name w:val="Table Grid"/>
    <w:basedOn w:val="TableNormal"/>
    <w:uiPriority w:val="39"/>
    <w:rsid w:val="00381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33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ED9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33ED9"/>
  </w:style>
  <w:style w:type="paragraph" w:styleId="Header">
    <w:name w:val="header"/>
    <w:basedOn w:val="Normal"/>
    <w:link w:val="HeaderChar"/>
    <w:uiPriority w:val="99"/>
    <w:unhideWhenUsed/>
    <w:rsid w:val="00B33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ED9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7D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N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vohRtGjHrRSxWVsbDC8Ugnzsfw==">CgMxLjA4AHIhMXk4ZllibjBJS2ZDUXNVaVppWWVhVlFoQXhzbXVSb2NE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572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Pouwhare</dc:creator>
  <cp:lastModifiedBy>Anna Norton</cp:lastModifiedBy>
  <cp:revision>2</cp:revision>
  <dcterms:created xsi:type="dcterms:W3CDTF">2025-07-09T02:28:00Z</dcterms:created>
  <dcterms:modified xsi:type="dcterms:W3CDTF">2025-07-09T02:28:00Z</dcterms:modified>
</cp:coreProperties>
</file>