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954"/>
        <w:tblW w:w="4872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99"/>
        <w:gridCol w:w="3487"/>
        <w:gridCol w:w="1598"/>
        <w:gridCol w:w="3471"/>
      </w:tblGrid>
      <w:tr w:rsidR="008A2B4D" w:rsidRPr="00B61B31" w14:paraId="74F27641" w14:textId="77777777" w:rsidTr="00B61B31">
        <w:trPr>
          <w:trHeight w:val="334"/>
        </w:trPr>
        <w:tc>
          <w:tcPr>
            <w:tcW w:w="787" w:type="pct"/>
            <w:shd w:val="clear" w:color="auto" w:fill="auto"/>
            <w:vAlign w:val="center"/>
          </w:tcPr>
          <w:p w14:paraId="5541218F" w14:textId="77777777" w:rsidR="00C96C76" w:rsidRPr="00B61B31" w:rsidRDefault="00C96C76" w:rsidP="00B61B31">
            <w:pPr>
              <w:tabs>
                <w:tab w:val="left" w:pos="6096"/>
              </w:tabs>
              <w:spacing w:before="120"/>
              <w:jc w:val="both"/>
              <w:rPr>
                <w:rFonts w:cs="Arial"/>
                <w:b/>
                <w:bCs/>
                <w:color w:val="auto"/>
                <w:sz w:val="22"/>
                <w:szCs w:val="22"/>
              </w:rPr>
            </w:pPr>
            <w:r w:rsidRPr="00B61B31">
              <w:rPr>
                <w:rFonts w:cs="Arial"/>
                <w:b/>
                <w:bCs/>
                <w:color w:val="auto"/>
                <w:sz w:val="22"/>
                <w:szCs w:val="22"/>
              </w:rPr>
              <w:t>Reports to</w:t>
            </w:r>
          </w:p>
        </w:tc>
        <w:tc>
          <w:tcPr>
            <w:tcW w:w="1717" w:type="pct"/>
            <w:vAlign w:val="center"/>
          </w:tcPr>
          <w:p w14:paraId="3EB15D71" w14:textId="62DD1737" w:rsidR="00C96C76" w:rsidRPr="00B61B31" w:rsidRDefault="00943946" w:rsidP="00B61B31">
            <w:pPr>
              <w:tabs>
                <w:tab w:val="left" w:pos="6096"/>
              </w:tabs>
              <w:spacing w:before="120"/>
              <w:jc w:val="both"/>
              <w:rPr>
                <w:rFonts w:cs="Arial"/>
                <w:color w:val="auto"/>
                <w:sz w:val="22"/>
                <w:szCs w:val="22"/>
              </w:rPr>
            </w:pPr>
            <w:bookmarkStart w:id="0" w:name="Text5"/>
            <w:r w:rsidRPr="00B61B31">
              <w:rPr>
                <w:rFonts w:cs="Arial"/>
                <w:color w:val="auto"/>
                <w:sz w:val="22"/>
                <w:szCs w:val="22"/>
              </w:rPr>
              <w:t>CEO</w:t>
            </w:r>
            <w:r w:rsidR="0050703C" w:rsidRPr="00B61B31">
              <w:rPr>
                <w:rFonts w:cs="Arial"/>
                <w:color w:val="auto"/>
                <w:sz w:val="22"/>
                <w:szCs w:val="22"/>
              </w:rPr>
              <w:t>|</w:t>
            </w:r>
            <w:r w:rsidRPr="00B61B31">
              <w:rPr>
                <w:rFonts w:cs="Arial"/>
                <w:color w:val="auto"/>
                <w:sz w:val="22"/>
                <w:szCs w:val="22"/>
              </w:rPr>
              <w:t>Kaihaut</w:t>
            </w:r>
            <w:r w:rsidR="00E41A29" w:rsidRPr="00B61B31">
              <w:rPr>
                <w:rFonts w:cs="Arial"/>
                <w:color w:val="auto"/>
                <w:sz w:val="22"/>
                <w:szCs w:val="22"/>
              </w:rPr>
              <w:t>ū</w:t>
            </w:r>
            <w:r w:rsidR="00C96C76" w:rsidRPr="00B61B31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96C76" w:rsidRPr="00B61B31">
              <w:rPr>
                <w:rFonts w:cs="Arial"/>
                <w:color w:val="auto"/>
                <w:sz w:val="22"/>
                <w:szCs w:val="22"/>
              </w:rPr>
              <w:instrText xml:space="preserve"> FORMTEXT </w:instrText>
            </w:r>
            <w:r w:rsidR="00F509B7">
              <w:rPr>
                <w:rFonts w:cs="Arial"/>
                <w:color w:val="auto"/>
                <w:sz w:val="22"/>
                <w:szCs w:val="22"/>
              </w:rPr>
            </w:r>
            <w:r w:rsidR="00F509B7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="00C96C76" w:rsidRPr="00B61B31">
              <w:rPr>
                <w:rFonts w:cs="Arial"/>
                <w:color w:val="auto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787" w:type="pct"/>
            <w:shd w:val="clear" w:color="auto" w:fill="auto"/>
            <w:vAlign w:val="center"/>
          </w:tcPr>
          <w:p w14:paraId="355A8082" w14:textId="77777777" w:rsidR="00C96C76" w:rsidRPr="00B61B31" w:rsidRDefault="00C96C76" w:rsidP="00B61B31">
            <w:pPr>
              <w:tabs>
                <w:tab w:val="left" w:pos="6096"/>
              </w:tabs>
              <w:spacing w:before="120"/>
              <w:jc w:val="both"/>
              <w:rPr>
                <w:rFonts w:cs="Arial"/>
                <w:b/>
                <w:bCs/>
                <w:color w:val="auto"/>
                <w:sz w:val="22"/>
                <w:szCs w:val="22"/>
              </w:rPr>
            </w:pPr>
            <w:r w:rsidRPr="00B61B31">
              <w:rPr>
                <w:rFonts w:cs="Arial"/>
                <w:b/>
                <w:bCs/>
                <w:color w:val="auto"/>
                <w:sz w:val="22"/>
                <w:szCs w:val="22"/>
              </w:rPr>
              <w:t xml:space="preserve">Department </w:t>
            </w:r>
          </w:p>
        </w:tc>
        <w:tc>
          <w:tcPr>
            <w:tcW w:w="1710" w:type="pct"/>
            <w:vAlign w:val="center"/>
          </w:tcPr>
          <w:p w14:paraId="6C00C780" w14:textId="146DEB72" w:rsidR="00C96C76" w:rsidRPr="00B61B31" w:rsidRDefault="00D35409" w:rsidP="00B61B31">
            <w:pPr>
              <w:keepNext/>
              <w:spacing w:before="120"/>
              <w:jc w:val="both"/>
              <w:rPr>
                <w:rFonts w:cs="Arial"/>
                <w:color w:val="auto"/>
                <w:sz w:val="22"/>
                <w:szCs w:val="22"/>
                <w:highlight w:val="yellow"/>
              </w:rPr>
            </w:pPr>
            <w:r w:rsidRPr="00B61B31">
              <w:rPr>
                <w:rFonts w:cs="Arial"/>
                <w:color w:val="auto"/>
                <w:sz w:val="22"/>
                <w:szCs w:val="22"/>
              </w:rPr>
              <w:t>Nil</w:t>
            </w:r>
          </w:p>
        </w:tc>
      </w:tr>
      <w:tr w:rsidR="008A2B4D" w:rsidRPr="00B61B31" w14:paraId="271BF286" w14:textId="77777777" w:rsidTr="00B61B31">
        <w:trPr>
          <w:trHeight w:val="346"/>
        </w:trPr>
        <w:tc>
          <w:tcPr>
            <w:tcW w:w="787" w:type="pct"/>
            <w:shd w:val="clear" w:color="auto" w:fill="auto"/>
            <w:vAlign w:val="center"/>
          </w:tcPr>
          <w:p w14:paraId="14AF8617" w14:textId="77777777" w:rsidR="00052927" w:rsidRPr="00B61B31" w:rsidRDefault="00052927" w:rsidP="00B61B31">
            <w:pPr>
              <w:tabs>
                <w:tab w:val="left" w:pos="6096"/>
              </w:tabs>
              <w:spacing w:before="120"/>
              <w:jc w:val="both"/>
              <w:rPr>
                <w:rFonts w:cs="Arial"/>
                <w:b/>
                <w:bCs/>
                <w:color w:val="auto"/>
                <w:sz w:val="22"/>
                <w:szCs w:val="22"/>
              </w:rPr>
            </w:pPr>
            <w:r w:rsidRPr="00B61B31">
              <w:rPr>
                <w:rFonts w:cs="Arial"/>
                <w:b/>
                <w:bCs/>
                <w:color w:val="auto"/>
                <w:sz w:val="22"/>
                <w:szCs w:val="22"/>
              </w:rPr>
              <w:t>Function</w:t>
            </w:r>
          </w:p>
        </w:tc>
        <w:tc>
          <w:tcPr>
            <w:tcW w:w="1717" w:type="pct"/>
            <w:vAlign w:val="center"/>
          </w:tcPr>
          <w:p w14:paraId="2CB7D82E" w14:textId="45B8317B" w:rsidR="00052927" w:rsidRPr="00B61B31" w:rsidRDefault="00A16005" w:rsidP="00B61B31">
            <w:pPr>
              <w:spacing w:before="120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B61B31">
              <w:rPr>
                <w:rFonts w:cs="Arial"/>
                <w:color w:val="auto"/>
                <w:sz w:val="22"/>
                <w:szCs w:val="22"/>
              </w:rPr>
              <w:t>Programme</w:t>
            </w:r>
            <w:r w:rsidR="005E265D" w:rsidRPr="00B61B31">
              <w:rPr>
                <w:rFonts w:cs="Arial"/>
                <w:color w:val="auto"/>
                <w:sz w:val="22"/>
                <w:szCs w:val="22"/>
              </w:rPr>
              <w:t xml:space="preserve"> Manager</w:t>
            </w:r>
            <w:r w:rsidR="003646CA" w:rsidRPr="00B61B31">
              <w:rPr>
                <w:rFonts w:cs="Arial"/>
                <w:color w:val="auto"/>
                <w:sz w:val="22"/>
                <w:szCs w:val="22"/>
              </w:rPr>
              <w:t xml:space="preserve"> of Project </w:t>
            </w:r>
            <w:r w:rsidR="004734DC">
              <w:rPr>
                <w:rFonts w:cs="Arial"/>
                <w:color w:val="auto"/>
                <w:sz w:val="22"/>
                <w:szCs w:val="22"/>
              </w:rPr>
              <w:t>Mouri Tūroa</w:t>
            </w:r>
          </w:p>
        </w:tc>
        <w:tc>
          <w:tcPr>
            <w:tcW w:w="787" w:type="pct"/>
            <w:shd w:val="clear" w:color="auto" w:fill="auto"/>
            <w:vAlign w:val="center"/>
          </w:tcPr>
          <w:p w14:paraId="23ED1C8D" w14:textId="77777777" w:rsidR="00052927" w:rsidRPr="00B61B31" w:rsidRDefault="00052927" w:rsidP="00B61B31">
            <w:pPr>
              <w:tabs>
                <w:tab w:val="left" w:pos="6096"/>
              </w:tabs>
              <w:spacing w:before="120"/>
              <w:jc w:val="both"/>
              <w:rPr>
                <w:rFonts w:cs="Arial"/>
                <w:b/>
                <w:bCs/>
                <w:color w:val="auto"/>
                <w:sz w:val="22"/>
                <w:szCs w:val="22"/>
              </w:rPr>
            </w:pPr>
            <w:r w:rsidRPr="00B61B31">
              <w:rPr>
                <w:rFonts w:cs="Arial"/>
                <w:b/>
                <w:bCs/>
                <w:color w:val="auto"/>
                <w:sz w:val="22"/>
                <w:szCs w:val="22"/>
              </w:rPr>
              <w:t xml:space="preserve">Direct reports </w:t>
            </w:r>
          </w:p>
        </w:tc>
        <w:tc>
          <w:tcPr>
            <w:tcW w:w="1710" w:type="pct"/>
            <w:vAlign w:val="center"/>
          </w:tcPr>
          <w:p w14:paraId="5A6D1DC5" w14:textId="3D6983F6" w:rsidR="00052927" w:rsidRPr="00B61B31" w:rsidRDefault="004026AB" w:rsidP="00B61B31">
            <w:pPr>
              <w:tabs>
                <w:tab w:val="left" w:pos="6096"/>
              </w:tabs>
              <w:spacing w:before="120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B61B31">
              <w:rPr>
                <w:rFonts w:cs="Arial"/>
                <w:color w:val="auto"/>
                <w:sz w:val="22"/>
                <w:szCs w:val="22"/>
              </w:rPr>
              <w:t>Between 2-5</w:t>
            </w:r>
          </w:p>
        </w:tc>
      </w:tr>
      <w:tr w:rsidR="008A2B4D" w:rsidRPr="00B61B31" w14:paraId="7B644436" w14:textId="77777777" w:rsidTr="00B61B31">
        <w:trPr>
          <w:trHeight w:val="941"/>
        </w:trPr>
        <w:tc>
          <w:tcPr>
            <w:tcW w:w="787" w:type="pct"/>
            <w:shd w:val="clear" w:color="auto" w:fill="auto"/>
            <w:vAlign w:val="center"/>
          </w:tcPr>
          <w:p w14:paraId="7633BDFE" w14:textId="77777777" w:rsidR="00052927" w:rsidRPr="00B61B31" w:rsidRDefault="004E5DE8" w:rsidP="00B61B31">
            <w:pPr>
              <w:tabs>
                <w:tab w:val="left" w:pos="6096"/>
              </w:tabs>
              <w:spacing w:before="120"/>
              <w:jc w:val="both"/>
              <w:rPr>
                <w:rFonts w:cs="Arial"/>
                <w:b/>
                <w:bCs/>
                <w:color w:val="auto"/>
                <w:sz w:val="22"/>
                <w:szCs w:val="22"/>
              </w:rPr>
            </w:pPr>
            <w:r w:rsidRPr="00B61B31">
              <w:rPr>
                <w:rFonts w:cs="Arial"/>
                <w:b/>
                <w:bCs/>
                <w:color w:val="auto"/>
                <w:sz w:val="22"/>
                <w:szCs w:val="22"/>
              </w:rPr>
              <w:t>Internal Relationships</w:t>
            </w:r>
          </w:p>
        </w:tc>
        <w:tc>
          <w:tcPr>
            <w:tcW w:w="1717" w:type="pct"/>
            <w:vAlign w:val="center"/>
          </w:tcPr>
          <w:p w14:paraId="1BF29375" w14:textId="6DDDDF49" w:rsidR="00F3421D" w:rsidRPr="00B61B31" w:rsidRDefault="0052744F" w:rsidP="00B61B31">
            <w:pPr>
              <w:pStyle w:val="ListParagraph"/>
              <w:numPr>
                <w:ilvl w:val="0"/>
                <w:numId w:val="7"/>
              </w:numPr>
              <w:tabs>
                <w:tab w:val="left" w:pos="6096"/>
              </w:tabs>
              <w:spacing w:after="0"/>
              <w:ind w:right="-57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B61B31">
              <w:rPr>
                <w:rFonts w:cs="Arial"/>
                <w:color w:val="auto"/>
                <w:sz w:val="22"/>
                <w:szCs w:val="22"/>
              </w:rPr>
              <w:t>CEO</w:t>
            </w:r>
            <w:r w:rsidR="00541F47" w:rsidRPr="00B61B31">
              <w:rPr>
                <w:rFonts w:cs="Arial"/>
                <w:color w:val="auto"/>
                <w:sz w:val="22"/>
                <w:szCs w:val="22"/>
              </w:rPr>
              <w:t>|Kaihautū</w:t>
            </w:r>
            <w:r w:rsidRPr="00B61B31">
              <w:rPr>
                <w:rFonts w:cs="Arial"/>
                <w:color w:val="auto"/>
                <w:sz w:val="22"/>
                <w:szCs w:val="22"/>
              </w:rPr>
              <w:t xml:space="preserve">  </w:t>
            </w:r>
          </w:p>
          <w:p w14:paraId="06BB0349" w14:textId="77777777" w:rsidR="00052927" w:rsidRPr="00B61B31" w:rsidRDefault="00DB40B3" w:rsidP="00B61B31">
            <w:pPr>
              <w:pStyle w:val="ListParagraph"/>
              <w:numPr>
                <w:ilvl w:val="0"/>
                <w:numId w:val="7"/>
              </w:numPr>
              <w:tabs>
                <w:tab w:val="left" w:pos="6096"/>
              </w:tabs>
              <w:spacing w:after="0"/>
              <w:ind w:right="-57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B61B31">
              <w:rPr>
                <w:rFonts w:cs="Arial"/>
                <w:color w:val="auto"/>
                <w:sz w:val="22"/>
                <w:szCs w:val="22"/>
              </w:rPr>
              <w:t>Ngā Tāngata Tiaki Trust</w:t>
            </w:r>
          </w:p>
          <w:p w14:paraId="4870766B" w14:textId="037B8441" w:rsidR="00F3421D" w:rsidRPr="00B61B31" w:rsidRDefault="00E30331" w:rsidP="00B61B31">
            <w:pPr>
              <w:pStyle w:val="ListParagraph"/>
              <w:numPr>
                <w:ilvl w:val="0"/>
                <w:numId w:val="7"/>
              </w:numPr>
              <w:tabs>
                <w:tab w:val="left" w:pos="6096"/>
              </w:tabs>
              <w:spacing w:after="0"/>
              <w:ind w:right="-57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B61B31">
              <w:rPr>
                <w:rFonts w:cs="Arial"/>
                <w:color w:val="auto"/>
                <w:sz w:val="22"/>
                <w:szCs w:val="22"/>
              </w:rPr>
              <w:t>Ngā Tāngata Tiaki staff</w:t>
            </w:r>
          </w:p>
        </w:tc>
        <w:tc>
          <w:tcPr>
            <w:tcW w:w="787" w:type="pct"/>
            <w:shd w:val="clear" w:color="auto" w:fill="auto"/>
            <w:vAlign w:val="center"/>
          </w:tcPr>
          <w:p w14:paraId="1D7BC5A8" w14:textId="77777777" w:rsidR="00052927" w:rsidRPr="00B61B31" w:rsidRDefault="004E5DE8" w:rsidP="00B61B31">
            <w:pPr>
              <w:tabs>
                <w:tab w:val="left" w:pos="6096"/>
              </w:tabs>
              <w:spacing w:before="120"/>
              <w:jc w:val="both"/>
              <w:rPr>
                <w:rFonts w:cs="Arial"/>
                <w:b/>
                <w:bCs/>
                <w:color w:val="auto"/>
                <w:sz w:val="22"/>
                <w:szCs w:val="22"/>
              </w:rPr>
            </w:pPr>
            <w:r w:rsidRPr="00B61B31">
              <w:rPr>
                <w:rFonts w:cs="Arial"/>
                <w:b/>
                <w:bCs/>
                <w:color w:val="auto"/>
                <w:sz w:val="22"/>
                <w:szCs w:val="22"/>
              </w:rPr>
              <w:t>External Relationships</w:t>
            </w:r>
          </w:p>
        </w:tc>
        <w:tc>
          <w:tcPr>
            <w:tcW w:w="1710" w:type="pct"/>
            <w:vAlign w:val="center"/>
          </w:tcPr>
          <w:p w14:paraId="31355DD0" w14:textId="77777777" w:rsidR="0050703C" w:rsidRPr="00B61B31" w:rsidRDefault="0050703C" w:rsidP="00B61B31">
            <w:pPr>
              <w:pStyle w:val="ListParagraph"/>
              <w:numPr>
                <w:ilvl w:val="0"/>
                <w:numId w:val="6"/>
              </w:numPr>
              <w:tabs>
                <w:tab w:val="left" w:pos="6096"/>
              </w:tabs>
              <w:spacing w:after="0"/>
              <w:ind w:right="-57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B61B31">
              <w:rPr>
                <w:rFonts w:cs="Arial"/>
                <w:color w:val="auto"/>
                <w:sz w:val="22"/>
                <w:szCs w:val="22"/>
              </w:rPr>
              <w:t>Te Kōpuka nā Te Awa Tupua</w:t>
            </w:r>
          </w:p>
          <w:p w14:paraId="1D36868F" w14:textId="6167D294" w:rsidR="004E5DE8" w:rsidRPr="00B61B31" w:rsidRDefault="00073487" w:rsidP="00B61B31">
            <w:pPr>
              <w:pStyle w:val="ListParagraph"/>
              <w:numPr>
                <w:ilvl w:val="0"/>
                <w:numId w:val="6"/>
              </w:numPr>
              <w:tabs>
                <w:tab w:val="left" w:pos="6096"/>
              </w:tabs>
              <w:spacing w:after="0"/>
              <w:ind w:right="-57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B61B31">
              <w:rPr>
                <w:rFonts w:cs="Arial"/>
                <w:color w:val="auto"/>
                <w:sz w:val="22"/>
                <w:szCs w:val="22"/>
              </w:rPr>
              <w:t>H</w:t>
            </w:r>
            <w:r w:rsidR="004E5DE8" w:rsidRPr="00B61B31">
              <w:rPr>
                <w:rFonts w:cs="Arial"/>
                <w:color w:val="auto"/>
                <w:sz w:val="22"/>
                <w:szCs w:val="22"/>
              </w:rPr>
              <w:t>ap</w:t>
            </w:r>
            <w:r w:rsidR="00686E4F" w:rsidRPr="00B61B31">
              <w:rPr>
                <w:rFonts w:cs="Arial"/>
                <w:color w:val="auto"/>
                <w:sz w:val="22"/>
                <w:szCs w:val="22"/>
              </w:rPr>
              <w:t>ū</w:t>
            </w:r>
            <w:r w:rsidR="004E5DE8" w:rsidRPr="00B61B31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="00EC3680" w:rsidRPr="00B61B31">
              <w:rPr>
                <w:rFonts w:cs="Arial"/>
                <w:color w:val="auto"/>
                <w:sz w:val="22"/>
                <w:szCs w:val="22"/>
              </w:rPr>
              <w:t xml:space="preserve">and iwi </w:t>
            </w:r>
            <w:r w:rsidR="004E5DE8" w:rsidRPr="00B61B31">
              <w:rPr>
                <w:rFonts w:cs="Arial"/>
                <w:color w:val="auto"/>
                <w:sz w:val="22"/>
                <w:szCs w:val="22"/>
              </w:rPr>
              <w:t xml:space="preserve">of Te Awa Tupua </w:t>
            </w:r>
          </w:p>
          <w:p w14:paraId="4FD4DC89" w14:textId="7BC852B2" w:rsidR="004E5DE8" w:rsidRPr="00B61B31" w:rsidRDefault="004E5DE8" w:rsidP="00B61B31">
            <w:pPr>
              <w:pStyle w:val="ListParagraph"/>
              <w:numPr>
                <w:ilvl w:val="0"/>
                <w:numId w:val="6"/>
              </w:numPr>
              <w:tabs>
                <w:tab w:val="left" w:pos="6096"/>
              </w:tabs>
              <w:spacing w:after="0"/>
              <w:ind w:right="-57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B61B31">
              <w:rPr>
                <w:rFonts w:cs="Arial"/>
                <w:color w:val="auto"/>
                <w:sz w:val="22"/>
                <w:szCs w:val="22"/>
              </w:rPr>
              <w:t>Government organisations</w:t>
            </w:r>
          </w:p>
          <w:p w14:paraId="532A2568" w14:textId="5CAAC45C" w:rsidR="00A16005" w:rsidRPr="00B61B31" w:rsidRDefault="00073487" w:rsidP="00B61B31">
            <w:pPr>
              <w:pStyle w:val="ListParagraph"/>
              <w:numPr>
                <w:ilvl w:val="0"/>
                <w:numId w:val="6"/>
              </w:numPr>
              <w:tabs>
                <w:tab w:val="left" w:pos="6096"/>
              </w:tabs>
              <w:spacing w:after="0"/>
              <w:ind w:right="-57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B61B31">
              <w:rPr>
                <w:rFonts w:cs="Arial"/>
                <w:color w:val="auto"/>
                <w:sz w:val="22"/>
                <w:szCs w:val="22"/>
              </w:rPr>
              <w:t>Contractors</w:t>
            </w:r>
          </w:p>
          <w:p w14:paraId="66844552" w14:textId="1E22DDE8" w:rsidR="00052927" w:rsidRPr="00B61B31" w:rsidRDefault="00052927" w:rsidP="00B61B31">
            <w:pPr>
              <w:tabs>
                <w:tab w:val="left" w:pos="6096"/>
              </w:tabs>
              <w:spacing w:after="0"/>
              <w:ind w:right="-57"/>
              <w:jc w:val="both"/>
              <w:rPr>
                <w:rFonts w:cs="Arial"/>
                <w:color w:val="auto"/>
                <w:sz w:val="22"/>
                <w:szCs w:val="22"/>
              </w:rPr>
            </w:pPr>
          </w:p>
        </w:tc>
      </w:tr>
    </w:tbl>
    <w:p w14:paraId="4E1587F4" w14:textId="7BBAED6F" w:rsidR="00ED4AE2" w:rsidRPr="00B61B31" w:rsidRDefault="00ED4AE2" w:rsidP="00B61B31">
      <w:pPr>
        <w:jc w:val="both"/>
        <w:rPr>
          <w:b/>
          <w:bCs/>
          <w:color w:val="54C8E8" w:themeColor="accent3"/>
          <w:sz w:val="22"/>
          <w:szCs w:val="22"/>
          <w:lang w:val="en-US"/>
        </w:rPr>
      </w:pPr>
      <w:r w:rsidRPr="00B61B31">
        <w:rPr>
          <w:b/>
          <w:bCs/>
          <w:color w:val="54C8E8" w:themeColor="accent3"/>
          <w:sz w:val="22"/>
          <w:szCs w:val="22"/>
          <w:lang w:val="en-US"/>
        </w:rPr>
        <w:t>BACKGROUND</w:t>
      </w:r>
    </w:p>
    <w:p w14:paraId="54A47E13" w14:textId="60E8837D" w:rsidR="00ED4AE2" w:rsidRPr="00B61B31" w:rsidRDefault="005876DB" w:rsidP="00B61B31">
      <w:pPr>
        <w:jc w:val="both"/>
        <w:rPr>
          <w:rFonts w:eastAsiaTheme="minorHAnsi" w:cs="Calibri"/>
          <w:color w:val="000000"/>
          <w:kern w:val="0"/>
          <w:sz w:val="22"/>
          <w:szCs w:val="22"/>
          <w:lang w:val="en-NZ"/>
        </w:rPr>
      </w:pPr>
      <w:r w:rsidRPr="00B61B31">
        <w:rPr>
          <w:rFonts w:eastAsiaTheme="minorHAnsi" w:cs="Calibri"/>
          <w:color w:val="000000"/>
          <w:kern w:val="0"/>
          <w:sz w:val="22"/>
          <w:szCs w:val="22"/>
          <w:lang w:val="en-NZ"/>
        </w:rPr>
        <w:t xml:space="preserve">Mouri Tūroa is the </w:t>
      </w:r>
      <w:r w:rsidR="00ED4AE2" w:rsidRPr="00B61B31">
        <w:rPr>
          <w:rFonts w:eastAsiaTheme="minorHAnsi" w:cs="Calibri"/>
          <w:color w:val="000000"/>
          <w:kern w:val="0"/>
          <w:sz w:val="22"/>
          <w:szCs w:val="22"/>
          <w:lang w:val="en-NZ"/>
        </w:rPr>
        <w:t>Ngā Tāngata Tiaki</w:t>
      </w:r>
      <w:r w:rsidR="00DB1E7C" w:rsidRPr="00B61B31">
        <w:rPr>
          <w:rFonts w:eastAsiaTheme="minorHAnsi" w:cs="Calibri"/>
          <w:color w:val="000000"/>
          <w:kern w:val="0"/>
          <w:sz w:val="22"/>
          <w:szCs w:val="22"/>
          <w:lang w:val="en-NZ"/>
        </w:rPr>
        <w:t xml:space="preserve"> </w:t>
      </w:r>
      <w:r w:rsidR="00956EE1">
        <w:rPr>
          <w:rFonts w:eastAsiaTheme="minorHAnsi" w:cs="Calibri"/>
          <w:color w:val="000000"/>
          <w:kern w:val="0"/>
          <w:sz w:val="22"/>
          <w:szCs w:val="22"/>
          <w:lang w:val="en-NZ"/>
        </w:rPr>
        <w:t xml:space="preserve">(NTT) </w:t>
      </w:r>
      <w:r w:rsidR="00ED4AE2" w:rsidRPr="00B61B31">
        <w:rPr>
          <w:rFonts w:eastAsiaTheme="minorHAnsi" w:cs="Calibri"/>
          <w:color w:val="000000"/>
          <w:kern w:val="0"/>
          <w:sz w:val="22"/>
          <w:szCs w:val="22"/>
          <w:lang w:val="en-NZ"/>
        </w:rPr>
        <w:t>approach to Jobs for Nature guided by Tupua te Kawa</w:t>
      </w:r>
      <w:r w:rsidR="00834A78" w:rsidRPr="00B61B31">
        <w:rPr>
          <w:rFonts w:eastAsiaTheme="minorHAnsi" w:cs="Calibri"/>
          <w:color w:val="000000"/>
          <w:kern w:val="0"/>
          <w:sz w:val="22"/>
          <w:szCs w:val="22"/>
          <w:lang w:val="en-NZ"/>
        </w:rPr>
        <w:t>,</w:t>
      </w:r>
      <w:r w:rsidR="00ED4AE2" w:rsidRPr="00B61B31">
        <w:rPr>
          <w:rFonts w:eastAsiaTheme="minorHAnsi" w:cs="Calibri"/>
          <w:color w:val="000000"/>
          <w:kern w:val="0"/>
          <w:sz w:val="22"/>
          <w:szCs w:val="22"/>
          <w:lang w:val="en-NZ"/>
        </w:rPr>
        <w:t xml:space="preserve"> the intrinsic values of Te Awa Tupua. </w:t>
      </w:r>
      <w:r w:rsidRPr="00B61B31">
        <w:rPr>
          <w:rFonts w:eastAsiaTheme="minorHAnsi" w:cs="Calibri"/>
          <w:color w:val="000000"/>
          <w:kern w:val="0"/>
          <w:sz w:val="22"/>
          <w:szCs w:val="22"/>
          <w:lang w:val="en-NZ"/>
        </w:rPr>
        <w:t xml:space="preserve"> </w:t>
      </w:r>
      <w:r w:rsidR="00ED4AE2" w:rsidRPr="00B61B31">
        <w:rPr>
          <w:rFonts w:eastAsiaTheme="minorHAnsi" w:cs="Calibri"/>
          <w:color w:val="000000"/>
          <w:kern w:val="0"/>
          <w:sz w:val="22"/>
          <w:szCs w:val="22"/>
          <w:lang w:val="en-NZ"/>
        </w:rPr>
        <w:t>The approach creates nature-based employment benefiting the Taiao with a primary focus on the restoration and reclamation of tikanga associated with Mouri Awa, Mouri Tangata, Mouri Ora.</w:t>
      </w:r>
    </w:p>
    <w:p w14:paraId="7E139813" w14:textId="23B3D0C0" w:rsidR="0062474F" w:rsidRPr="00B61B31" w:rsidRDefault="005876DB" w:rsidP="00B61B31">
      <w:pPr>
        <w:jc w:val="both"/>
        <w:rPr>
          <w:rFonts w:cstheme="minorHAnsi"/>
          <w:color w:val="auto"/>
          <w:sz w:val="22"/>
          <w:szCs w:val="22"/>
          <w:lang w:val="en-US"/>
        </w:rPr>
      </w:pPr>
      <w:r w:rsidRPr="00B61B31">
        <w:rPr>
          <w:color w:val="auto"/>
          <w:sz w:val="22"/>
          <w:szCs w:val="22"/>
          <w:lang w:val="en-US"/>
        </w:rPr>
        <w:t>Mouri Tūroa is</w:t>
      </w:r>
      <w:r w:rsidR="0062474F" w:rsidRPr="00B61B31">
        <w:rPr>
          <w:rFonts w:cstheme="minorHAnsi"/>
          <w:color w:val="auto"/>
          <w:sz w:val="22"/>
          <w:szCs w:val="22"/>
          <w:lang w:val="en-US"/>
        </w:rPr>
        <w:t xml:space="preserve"> a 4-year pro</w:t>
      </w:r>
      <w:r w:rsidRPr="00B61B31">
        <w:rPr>
          <w:rFonts w:cstheme="minorHAnsi"/>
          <w:color w:val="auto"/>
          <w:sz w:val="22"/>
          <w:szCs w:val="22"/>
          <w:lang w:val="en-US"/>
        </w:rPr>
        <w:t>gramme</w:t>
      </w:r>
      <w:r w:rsidR="0062474F" w:rsidRPr="00B61B31">
        <w:rPr>
          <w:rFonts w:cstheme="minorHAnsi"/>
          <w:color w:val="auto"/>
          <w:sz w:val="22"/>
          <w:szCs w:val="22"/>
          <w:lang w:val="en-US"/>
        </w:rPr>
        <w:t xml:space="preserve"> </w:t>
      </w:r>
      <w:r w:rsidR="00661EDE" w:rsidRPr="00B61B31">
        <w:rPr>
          <w:rFonts w:cstheme="minorHAnsi"/>
          <w:color w:val="auto"/>
          <w:sz w:val="22"/>
          <w:szCs w:val="22"/>
          <w:lang w:val="en-US"/>
        </w:rPr>
        <w:t xml:space="preserve">of activity </w:t>
      </w:r>
      <w:r w:rsidR="0062474F" w:rsidRPr="00B61B31">
        <w:rPr>
          <w:rFonts w:cstheme="minorHAnsi"/>
          <w:color w:val="auto"/>
          <w:sz w:val="22"/>
          <w:szCs w:val="22"/>
          <w:lang w:val="en-US"/>
        </w:rPr>
        <w:t>designed to mitigate soil erosion, improve water quality</w:t>
      </w:r>
      <w:r w:rsidR="00956EE1">
        <w:rPr>
          <w:rFonts w:cstheme="minorHAnsi"/>
          <w:color w:val="auto"/>
          <w:sz w:val="22"/>
          <w:szCs w:val="22"/>
          <w:lang w:val="en-US"/>
        </w:rPr>
        <w:t>,</w:t>
      </w:r>
      <w:r w:rsidR="0062474F" w:rsidRPr="00B61B31">
        <w:rPr>
          <w:rFonts w:cstheme="minorHAnsi"/>
          <w:color w:val="auto"/>
          <w:sz w:val="22"/>
          <w:szCs w:val="22"/>
          <w:lang w:val="en-US"/>
        </w:rPr>
        <w:t xml:space="preserve"> and enhance biodiversity </w:t>
      </w:r>
      <w:r w:rsidR="00ED4AE2" w:rsidRPr="00B61B31">
        <w:rPr>
          <w:rFonts w:cstheme="minorHAnsi"/>
          <w:color w:val="auto"/>
          <w:sz w:val="22"/>
          <w:szCs w:val="22"/>
          <w:lang w:val="en-US"/>
        </w:rPr>
        <w:t xml:space="preserve">within </w:t>
      </w:r>
      <w:r w:rsidR="00726002" w:rsidRPr="00B61B31">
        <w:rPr>
          <w:rFonts w:cstheme="minorHAnsi"/>
          <w:color w:val="auto"/>
          <w:sz w:val="22"/>
          <w:szCs w:val="22"/>
          <w:lang w:val="en-US"/>
        </w:rPr>
        <w:t xml:space="preserve">the </w:t>
      </w:r>
      <w:r w:rsidR="00ED4AE2" w:rsidRPr="00B61B31">
        <w:rPr>
          <w:rFonts w:cstheme="minorHAnsi"/>
          <w:color w:val="auto"/>
          <w:sz w:val="22"/>
          <w:szCs w:val="22"/>
          <w:lang w:val="en-US"/>
        </w:rPr>
        <w:t>Whanganui Iwi</w:t>
      </w:r>
      <w:r w:rsidR="0062474F" w:rsidRPr="00B61B31">
        <w:rPr>
          <w:rFonts w:cstheme="minorHAnsi"/>
          <w:color w:val="auto"/>
          <w:sz w:val="22"/>
          <w:szCs w:val="22"/>
          <w:lang w:val="en-US"/>
        </w:rPr>
        <w:t xml:space="preserve">. </w:t>
      </w:r>
      <w:r w:rsidR="00B13F61" w:rsidRPr="00B61B31">
        <w:rPr>
          <w:rFonts w:cstheme="minorHAnsi"/>
          <w:color w:val="auto"/>
          <w:sz w:val="22"/>
          <w:szCs w:val="22"/>
          <w:lang w:val="en-US"/>
        </w:rPr>
        <w:t xml:space="preserve"> </w:t>
      </w:r>
      <w:r w:rsidR="0062474F" w:rsidRPr="00B61B31">
        <w:rPr>
          <w:rFonts w:cstheme="minorHAnsi"/>
          <w:color w:val="auto"/>
          <w:sz w:val="22"/>
          <w:szCs w:val="22"/>
          <w:lang w:val="en-US"/>
        </w:rPr>
        <w:t xml:space="preserve">Erosion is widespread in the catchment and the high sediment loads have an adverse impact on water quality and the freshwater biodiversity. To address these impacts the </w:t>
      </w:r>
      <w:r w:rsidR="00540CE9">
        <w:rPr>
          <w:rFonts w:cstheme="minorHAnsi"/>
          <w:color w:val="auto"/>
          <w:sz w:val="22"/>
          <w:szCs w:val="22"/>
          <w:lang w:val="en-US"/>
        </w:rPr>
        <w:t>programme of activity</w:t>
      </w:r>
      <w:r w:rsidR="0062474F" w:rsidRPr="00B61B31">
        <w:rPr>
          <w:rFonts w:cstheme="minorHAnsi"/>
          <w:color w:val="auto"/>
          <w:sz w:val="22"/>
          <w:szCs w:val="22"/>
          <w:lang w:val="en-US"/>
        </w:rPr>
        <w:t xml:space="preserve"> will consist of five broad workstreams:</w:t>
      </w:r>
      <w:r w:rsidR="00814508" w:rsidRPr="00B61B31">
        <w:rPr>
          <w:rFonts w:cstheme="minorHAnsi"/>
          <w:color w:val="auto"/>
          <w:sz w:val="22"/>
          <w:szCs w:val="22"/>
          <w:lang w:val="en-US"/>
        </w:rPr>
        <w:t xml:space="preserve"> </w:t>
      </w:r>
    </w:p>
    <w:p w14:paraId="6C57DC4B" w14:textId="530937F0" w:rsidR="00814508" w:rsidRPr="00B61B31" w:rsidRDefault="00814508" w:rsidP="00B61B31">
      <w:pPr>
        <w:pStyle w:val="ListParagraph"/>
        <w:widowControl/>
        <w:numPr>
          <w:ilvl w:val="0"/>
          <w:numId w:val="8"/>
        </w:numPr>
        <w:spacing w:after="120" w:line="259" w:lineRule="auto"/>
        <w:contextualSpacing/>
        <w:jc w:val="both"/>
        <w:rPr>
          <w:rFonts w:cstheme="minorHAnsi"/>
          <w:color w:val="auto"/>
          <w:sz w:val="22"/>
          <w:szCs w:val="22"/>
          <w:lang w:val="en-US"/>
        </w:rPr>
      </w:pPr>
      <w:r w:rsidRPr="00B61B31">
        <w:rPr>
          <w:rFonts w:cstheme="minorHAnsi"/>
          <w:color w:val="auto"/>
          <w:sz w:val="22"/>
          <w:szCs w:val="22"/>
          <w:lang w:val="en-US"/>
        </w:rPr>
        <w:t xml:space="preserve">Waterway protection through fencing, </w:t>
      </w:r>
      <w:r w:rsidR="00432A58" w:rsidRPr="00B61B31">
        <w:rPr>
          <w:rFonts w:cstheme="minorHAnsi"/>
          <w:color w:val="auto"/>
          <w:sz w:val="22"/>
          <w:szCs w:val="22"/>
          <w:lang w:val="en-US"/>
        </w:rPr>
        <w:t xml:space="preserve">native </w:t>
      </w:r>
      <w:r w:rsidRPr="00B61B31">
        <w:rPr>
          <w:rFonts w:cstheme="minorHAnsi"/>
          <w:color w:val="auto"/>
          <w:sz w:val="22"/>
          <w:szCs w:val="22"/>
          <w:lang w:val="en-US"/>
        </w:rPr>
        <w:t>planting</w:t>
      </w:r>
      <w:r w:rsidR="00956EE1">
        <w:rPr>
          <w:rFonts w:cstheme="minorHAnsi"/>
          <w:color w:val="auto"/>
          <w:sz w:val="22"/>
          <w:szCs w:val="22"/>
          <w:lang w:val="en-US"/>
        </w:rPr>
        <w:t>,</w:t>
      </w:r>
      <w:r w:rsidRPr="00B61B31">
        <w:rPr>
          <w:rFonts w:cstheme="minorHAnsi"/>
          <w:color w:val="auto"/>
          <w:sz w:val="22"/>
          <w:szCs w:val="22"/>
          <w:lang w:val="en-US"/>
        </w:rPr>
        <w:t xml:space="preserve"> and maintenance</w:t>
      </w:r>
    </w:p>
    <w:p w14:paraId="01AB1F0A" w14:textId="77777777" w:rsidR="00814508" w:rsidRPr="00B61B31" w:rsidRDefault="00814508" w:rsidP="00B61B31">
      <w:pPr>
        <w:pStyle w:val="ListParagraph"/>
        <w:widowControl/>
        <w:numPr>
          <w:ilvl w:val="0"/>
          <w:numId w:val="8"/>
        </w:numPr>
        <w:spacing w:after="120" w:line="259" w:lineRule="auto"/>
        <w:contextualSpacing/>
        <w:jc w:val="both"/>
        <w:rPr>
          <w:rFonts w:cstheme="minorHAnsi"/>
          <w:color w:val="auto"/>
          <w:sz w:val="22"/>
          <w:szCs w:val="22"/>
          <w:lang w:val="en-US"/>
        </w:rPr>
      </w:pPr>
      <w:r w:rsidRPr="00B61B31">
        <w:rPr>
          <w:rFonts w:cstheme="minorHAnsi"/>
          <w:color w:val="auto"/>
          <w:sz w:val="22"/>
          <w:szCs w:val="22"/>
          <w:lang w:val="en-US"/>
        </w:rPr>
        <w:t>Freshwater fish bio-diversity habitat restoration</w:t>
      </w:r>
    </w:p>
    <w:p w14:paraId="1CD2646E" w14:textId="212A3B8F" w:rsidR="00814508" w:rsidRPr="00B61B31" w:rsidRDefault="00A43067" w:rsidP="00B61B31">
      <w:pPr>
        <w:pStyle w:val="ListParagraph"/>
        <w:widowControl/>
        <w:numPr>
          <w:ilvl w:val="0"/>
          <w:numId w:val="8"/>
        </w:numPr>
        <w:spacing w:after="120" w:line="259" w:lineRule="auto"/>
        <w:contextualSpacing/>
        <w:jc w:val="both"/>
        <w:rPr>
          <w:rFonts w:cstheme="minorHAnsi"/>
          <w:color w:val="auto"/>
          <w:sz w:val="22"/>
          <w:szCs w:val="22"/>
          <w:lang w:val="en-US"/>
        </w:rPr>
      </w:pPr>
      <w:r w:rsidRPr="00B61B31">
        <w:rPr>
          <w:rFonts w:cstheme="minorHAnsi"/>
          <w:color w:val="auto"/>
          <w:sz w:val="22"/>
          <w:szCs w:val="22"/>
          <w:lang w:val="en-US"/>
        </w:rPr>
        <w:t xml:space="preserve">Animal </w:t>
      </w:r>
      <w:r w:rsidR="00814508" w:rsidRPr="00B61B31">
        <w:rPr>
          <w:rFonts w:cstheme="minorHAnsi"/>
          <w:color w:val="auto"/>
          <w:sz w:val="22"/>
          <w:szCs w:val="22"/>
          <w:lang w:val="en-US"/>
        </w:rPr>
        <w:t xml:space="preserve">and plant </w:t>
      </w:r>
      <w:r w:rsidRPr="00B61B31">
        <w:rPr>
          <w:rFonts w:cstheme="minorHAnsi"/>
          <w:color w:val="auto"/>
          <w:sz w:val="22"/>
          <w:szCs w:val="22"/>
          <w:lang w:val="en-US"/>
        </w:rPr>
        <w:t xml:space="preserve">pest </w:t>
      </w:r>
      <w:r w:rsidR="00814508" w:rsidRPr="00B61B31">
        <w:rPr>
          <w:rFonts w:cstheme="minorHAnsi"/>
          <w:color w:val="auto"/>
          <w:sz w:val="22"/>
          <w:szCs w:val="22"/>
          <w:lang w:val="en-US"/>
        </w:rPr>
        <w:t>control to protect planting</w:t>
      </w:r>
      <w:r w:rsidR="00244AFE" w:rsidRPr="00B61B31">
        <w:rPr>
          <w:rFonts w:cstheme="minorHAnsi"/>
          <w:color w:val="auto"/>
          <w:sz w:val="22"/>
          <w:szCs w:val="22"/>
          <w:lang w:val="en-US"/>
        </w:rPr>
        <w:t>s</w:t>
      </w:r>
    </w:p>
    <w:p w14:paraId="4E63805E" w14:textId="2ACB361C" w:rsidR="00814508" w:rsidRPr="00B61B31" w:rsidRDefault="00814508" w:rsidP="00B61B31">
      <w:pPr>
        <w:pStyle w:val="ListParagraph"/>
        <w:widowControl/>
        <w:numPr>
          <w:ilvl w:val="0"/>
          <w:numId w:val="8"/>
        </w:numPr>
        <w:spacing w:after="120" w:line="259" w:lineRule="auto"/>
        <w:contextualSpacing/>
        <w:jc w:val="both"/>
        <w:rPr>
          <w:rFonts w:cstheme="minorHAnsi"/>
          <w:color w:val="auto"/>
          <w:sz w:val="22"/>
          <w:szCs w:val="22"/>
          <w:lang w:val="en-US"/>
        </w:rPr>
      </w:pPr>
      <w:r w:rsidRPr="00B61B31">
        <w:rPr>
          <w:rFonts w:cstheme="minorHAnsi"/>
          <w:color w:val="auto"/>
          <w:sz w:val="22"/>
          <w:szCs w:val="22"/>
          <w:lang w:val="en-US"/>
        </w:rPr>
        <w:t>Eco-sourced native tree</w:t>
      </w:r>
      <w:r w:rsidR="002F37CD" w:rsidRPr="00B61B31">
        <w:rPr>
          <w:rFonts w:cstheme="minorHAnsi"/>
          <w:color w:val="auto"/>
          <w:sz w:val="22"/>
          <w:szCs w:val="22"/>
          <w:lang w:val="en-US"/>
        </w:rPr>
        <w:t xml:space="preserve"> </w:t>
      </w:r>
      <w:r w:rsidR="00A43067" w:rsidRPr="00B61B31">
        <w:rPr>
          <w:rFonts w:cstheme="minorHAnsi"/>
          <w:color w:val="auto"/>
          <w:sz w:val="22"/>
          <w:szCs w:val="22"/>
          <w:lang w:val="en-US"/>
        </w:rPr>
        <w:t>nurser</w:t>
      </w:r>
      <w:r w:rsidR="002F37CD" w:rsidRPr="00B61B31">
        <w:rPr>
          <w:rFonts w:cstheme="minorHAnsi"/>
          <w:color w:val="auto"/>
          <w:sz w:val="22"/>
          <w:szCs w:val="22"/>
          <w:lang w:val="en-US"/>
        </w:rPr>
        <w:t>ies</w:t>
      </w:r>
    </w:p>
    <w:p w14:paraId="5A406DAA" w14:textId="27452E8F" w:rsidR="00814508" w:rsidRPr="00B61B31" w:rsidRDefault="00814508" w:rsidP="00B61B31">
      <w:pPr>
        <w:pStyle w:val="ListParagraph"/>
        <w:widowControl/>
        <w:numPr>
          <w:ilvl w:val="0"/>
          <w:numId w:val="8"/>
        </w:numPr>
        <w:spacing w:after="120" w:line="259" w:lineRule="auto"/>
        <w:contextualSpacing/>
        <w:jc w:val="both"/>
        <w:rPr>
          <w:rFonts w:cstheme="minorHAnsi"/>
          <w:color w:val="auto"/>
          <w:sz w:val="22"/>
          <w:szCs w:val="22"/>
          <w:lang w:val="en-US"/>
        </w:rPr>
      </w:pPr>
      <w:r w:rsidRPr="00B61B31">
        <w:rPr>
          <w:rFonts w:cstheme="minorHAnsi"/>
          <w:color w:val="auto"/>
          <w:sz w:val="22"/>
          <w:szCs w:val="22"/>
          <w:lang w:val="en-US"/>
        </w:rPr>
        <w:t>Job creation</w:t>
      </w:r>
      <w:r w:rsidR="00B34D1D" w:rsidRPr="00B61B31">
        <w:rPr>
          <w:rFonts w:cstheme="minorHAnsi"/>
          <w:color w:val="auto"/>
          <w:sz w:val="22"/>
          <w:szCs w:val="22"/>
          <w:lang w:val="en-US"/>
        </w:rPr>
        <w:t xml:space="preserve"> and </w:t>
      </w:r>
      <w:r w:rsidRPr="00B61B31">
        <w:rPr>
          <w:rFonts w:cstheme="minorHAnsi"/>
          <w:color w:val="auto"/>
          <w:sz w:val="22"/>
          <w:szCs w:val="22"/>
          <w:lang w:val="en-US"/>
        </w:rPr>
        <w:t>community engagement</w:t>
      </w:r>
    </w:p>
    <w:p w14:paraId="38ABA0DA" w14:textId="77777777" w:rsidR="00306C6F" w:rsidRPr="00B61B31" w:rsidRDefault="00306C6F" w:rsidP="00B61B31">
      <w:pPr>
        <w:pStyle w:val="Title"/>
        <w:jc w:val="both"/>
        <w:rPr>
          <w:color w:val="auto"/>
          <w:sz w:val="22"/>
          <w:szCs w:val="22"/>
        </w:rPr>
      </w:pPr>
    </w:p>
    <w:p w14:paraId="0C86906F" w14:textId="5B0A3E36" w:rsidR="002243E0" w:rsidRPr="00B61B31" w:rsidRDefault="00F02664" w:rsidP="00B61B31">
      <w:pPr>
        <w:pStyle w:val="Title"/>
        <w:jc w:val="both"/>
        <w:rPr>
          <w:rFonts w:eastAsia="Times New Roman" w:cstheme="minorHAnsi"/>
          <w:color w:val="auto"/>
          <w:sz w:val="22"/>
          <w:szCs w:val="22"/>
          <w:lang w:val="en" w:eastAsia="en-NZ"/>
        </w:rPr>
      </w:pPr>
      <w:r w:rsidRPr="00B61B31">
        <w:rPr>
          <w:color w:val="auto"/>
          <w:sz w:val="22"/>
          <w:szCs w:val="22"/>
        </w:rPr>
        <w:t>The</w:t>
      </w:r>
      <w:r w:rsidR="00034B57" w:rsidRPr="00B61B31">
        <w:rPr>
          <w:b/>
          <w:bCs/>
          <w:color w:val="auto"/>
          <w:sz w:val="22"/>
          <w:szCs w:val="22"/>
        </w:rPr>
        <w:t xml:space="preserve"> </w:t>
      </w:r>
      <w:r w:rsidR="00992694" w:rsidRPr="00B61B31">
        <w:rPr>
          <w:color w:val="auto"/>
          <w:sz w:val="22"/>
          <w:szCs w:val="22"/>
        </w:rPr>
        <w:t>role</w:t>
      </w:r>
      <w:r w:rsidR="00594B7A" w:rsidRPr="00B61B31">
        <w:rPr>
          <w:b/>
          <w:bCs/>
          <w:color w:val="auto"/>
          <w:sz w:val="22"/>
          <w:szCs w:val="22"/>
        </w:rPr>
        <w:t xml:space="preserve"> </w:t>
      </w:r>
      <w:r w:rsidR="007C7598" w:rsidRPr="00B61B31">
        <w:rPr>
          <w:rFonts w:cs="Arial"/>
          <w:noProof/>
          <w:color w:val="auto"/>
          <w:sz w:val="22"/>
          <w:szCs w:val="22"/>
        </w:rPr>
        <w:t xml:space="preserve">of the </w:t>
      </w:r>
      <w:r w:rsidR="00B34D1D" w:rsidRPr="00B61B31">
        <w:rPr>
          <w:rFonts w:cs="Arial"/>
          <w:noProof/>
          <w:color w:val="auto"/>
          <w:sz w:val="22"/>
          <w:szCs w:val="22"/>
        </w:rPr>
        <w:t>Pr</w:t>
      </w:r>
      <w:r w:rsidR="00A16005" w:rsidRPr="00B61B31">
        <w:rPr>
          <w:rFonts w:cs="Arial"/>
          <w:noProof/>
          <w:color w:val="auto"/>
          <w:sz w:val="22"/>
          <w:szCs w:val="22"/>
        </w:rPr>
        <w:t>ogramme</w:t>
      </w:r>
      <w:r w:rsidR="00B34D1D" w:rsidRPr="00B61B31">
        <w:rPr>
          <w:rFonts w:cs="Arial"/>
          <w:noProof/>
          <w:color w:val="auto"/>
          <w:sz w:val="22"/>
          <w:szCs w:val="22"/>
        </w:rPr>
        <w:t xml:space="preserve"> Manager </w:t>
      </w:r>
      <w:r w:rsidR="009D1B75" w:rsidRPr="00B61B31">
        <w:rPr>
          <w:rFonts w:cs="Arial"/>
          <w:noProof/>
          <w:color w:val="auto"/>
          <w:sz w:val="22"/>
          <w:szCs w:val="22"/>
        </w:rPr>
        <w:t xml:space="preserve">(PM) </w:t>
      </w:r>
      <w:r w:rsidR="007C7598" w:rsidRPr="00B61B31">
        <w:rPr>
          <w:rFonts w:cs="Arial"/>
          <w:noProof/>
          <w:color w:val="auto"/>
          <w:sz w:val="22"/>
          <w:szCs w:val="22"/>
        </w:rPr>
        <w:t xml:space="preserve">is to </w:t>
      </w:r>
      <w:r w:rsidR="00661EDE" w:rsidRPr="00B61B31">
        <w:rPr>
          <w:rFonts w:cs="Arial"/>
          <w:noProof/>
          <w:color w:val="auto"/>
          <w:sz w:val="22"/>
          <w:szCs w:val="22"/>
        </w:rPr>
        <w:t>l</w:t>
      </w:r>
      <w:r w:rsidR="00C406E9" w:rsidRPr="00B61B31">
        <w:rPr>
          <w:rFonts w:cs="Arial"/>
          <w:noProof/>
          <w:color w:val="auto"/>
          <w:sz w:val="22"/>
          <w:szCs w:val="22"/>
        </w:rPr>
        <w:t xml:space="preserve">ead and implement </w:t>
      </w:r>
      <w:r w:rsidR="00DB1E7C" w:rsidRPr="00B61B31">
        <w:rPr>
          <w:rFonts w:cs="Arial"/>
          <w:noProof/>
          <w:color w:val="auto"/>
          <w:sz w:val="22"/>
          <w:szCs w:val="22"/>
        </w:rPr>
        <w:t xml:space="preserve">the </w:t>
      </w:r>
      <w:r w:rsidR="00661EDE" w:rsidRPr="00B61B31">
        <w:rPr>
          <w:rFonts w:cs="Arial"/>
          <w:noProof/>
          <w:color w:val="auto"/>
          <w:sz w:val="22"/>
          <w:szCs w:val="22"/>
        </w:rPr>
        <w:t xml:space="preserve">programme </w:t>
      </w:r>
      <w:r w:rsidR="00540CE9">
        <w:rPr>
          <w:rFonts w:cs="Arial"/>
          <w:noProof/>
          <w:color w:val="auto"/>
          <w:sz w:val="22"/>
          <w:szCs w:val="22"/>
        </w:rPr>
        <w:t xml:space="preserve">of activity </w:t>
      </w:r>
      <w:r w:rsidR="00992694" w:rsidRPr="00B61B31">
        <w:rPr>
          <w:rFonts w:cs="Arial"/>
          <w:noProof/>
          <w:color w:val="auto"/>
          <w:sz w:val="22"/>
          <w:szCs w:val="22"/>
        </w:rPr>
        <w:t xml:space="preserve">and </w:t>
      </w:r>
      <w:r w:rsidR="003B6E72" w:rsidRPr="00B61B31">
        <w:rPr>
          <w:rFonts w:cs="Arial"/>
          <w:noProof/>
          <w:color w:val="auto"/>
          <w:sz w:val="22"/>
          <w:szCs w:val="22"/>
        </w:rPr>
        <w:t xml:space="preserve">be </w:t>
      </w:r>
      <w:r w:rsidR="001C1541" w:rsidRPr="00B61B31">
        <w:rPr>
          <w:rFonts w:cs="Arial"/>
          <w:noProof/>
          <w:color w:val="auto"/>
          <w:sz w:val="22"/>
          <w:szCs w:val="22"/>
        </w:rPr>
        <w:t>responsible</w:t>
      </w:r>
      <w:r w:rsidR="000937E6" w:rsidRPr="00B61B31">
        <w:rPr>
          <w:rFonts w:cs="Arial"/>
          <w:noProof/>
          <w:color w:val="auto"/>
          <w:sz w:val="22"/>
          <w:szCs w:val="22"/>
        </w:rPr>
        <w:t xml:space="preserve"> for </w:t>
      </w:r>
      <w:r w:rsidR="003B6E72" w:rsidRPr="00B61B31">
        <w:rPr>
          <w:rFonts w:cs="Arial"/>
          <w:noProof/>
          <w:color w:val="auto"/>
          <w:sz w:val="22"/>
          <w:szCs w:val="22"/>
        </w:rPr>
        <w:t xml:space="preserve">the </w:t>
      </w:r>
      <w:r w:rsidR="0088505F" w:rsidRPr="00B61B31">
        <w:rPr>
          <w:rFonts w:cs="Arial"/>
          <w:noProof/>
          <w:color w:val="auto"/>
          <w:sz w:val="22"/>
          <w:szCs w:val="22"/>
        </w:rPr>
        <w:t>delivery of project outcomes</w:t>
      </w:r>
      <w:r w:rsidR="007175C7" w:rsidRPr="00B61B31">
        <w:rPr>
          <w:rFonts w:cs="Arial"/>
          <w:noProof/>
          <w:color w:val="auto"/>
          <w:sz w:val="22"/>
          <w:szCs w:val="22"/>
        </w:rPr>
        <w:t xml:space="preserve"> on time</w:t>
      </w:r>
      <w:r w:rsidR="00992694" w:rsidRPr="00B61B31">
        <w:rPr>
          <w:rFonts w:cs="Arial"/>
          <w:noProof/>
          <w:color w:val="auto"/>
          <w:sz w:val="22"/>
          <w:szCs w:val="22"/>
        </w:rPr>
        <w:t xml:space="preserve">, </w:t>
      </w:r>
      <w:r w:rsidR="005075CA" w:rsidRPr="00B61B31">
        <w:rPr>
          <w:rFonts w:cs="Arial"/>
          <w:noProof/>
          <w:color w:val="auto"/>
          <w:sz w:val="22"/>
          <w:szCs w:val="22"/>
        </w:rPr>
        <w:t xml:space="preserve">within </w:t>
      </w:r>
      <w:r w:rsidR="00382286" w:rsidRPr="00B61B31">
        <w:rPr>
          <w:rFonts w:cs="Arial"/>
          <w:noProof/>
          <w:color w:val="auto"/>
          <w:sz w:val="22"/>
          <w:szCs w:val="22"/>
        </w:rPr>
        <w:t xml:space="preserve">agreed </w:t>
      </w:r>
      <w:r w:rsidR="005075CA" w:rsidRPr="00B61B31">
        <w:rPr>
          <w:rFonts w:cs="Arial"/>
          <w:noProof/>
          <w:color w:val="auto"/>
          <w:sz w:val="22"/>
          <w:szCs w:val="22"/>
        </w:rPr>
        <w:t>budget</w:t>
      </w:r>
      <w:r w:rsidR="00382286" w:rsidRPr="00B61B31">
        <w:rPr>
          <w:rFonts w:cs="Arial"/>
          <w:noProof/>
          <w:color w:val="auto"/>
          <w:sz w:val="22"/>
          <w:szCs w:val="22"/>
        </w:rPr>
        <w:t>s</w:t>
      </w:r>
      <w:r w:rsidR="00547DB9" w:rsidRPr="00B61B31">
        <w:rPr>
          <w:rFonts w:cs="Arial"/>
          <w:noProof/>
          <w:color w:val="auto"/>
          <w:sz w:val="22"/>
          <w:szCs w:val="22"/>
        </w:rPr>
        <w:t xml:space="preserve"> and </w:t>
      </w:r>
      <w:r w:rsidR="008E1B49" w:rsidRPr="00B61B31">
        <w:rPr>
          <w:rFonts w:cs="Arial"/>
          <w:noProof/>
          <w:color w:val="auto"/>
          <w:sz w:val="22"/>
          <w:szCs w:val="22"/>
        </w:rPr>
        <w:t>project scope</w:t>
      </w:r>
      <w:r w:rsidR="005075CA" w:rsidRPr="00B61B31">
        <w:rPr>
          <w:rFonts w:cs="Arial"/>
          <w:noProof/>
          <w:color w:val="auto"/>
          <w:sz w:val="22"/>
          <w:szCs w:val="22"/>
        </w:rPr>
        <w:t>.</w:t>
      </w:r>
      <w:r w:rsidR="002243E0" w:rsidRPr="00B61B31">
        <w:rPr>
          <w:rFonts w:cs="Arial"/>
          <w:noProof/>
          <w:color w:val="auto"/>
          <w:sz w:val="22"/>
          <w:szCs w:val="22"/>
        </w:rPr>
        <w:t xml:space="preserve"> </w:t>
      </w:r>
      <w:r w:rsidR="0030289A" w:rsidRPr="00B61B31">
        <w:rPr>
          <w:rFonts w:cs="Arial"/>
          <w:noProof/>
          <w:color w:val="auto"/>
          <w:sz w:val="22"/>
          <w:szCs w:val="22"/>
        </w:rPr>
        <w:t>T</w:t>
      </w:r>
      <w:r w:rsidR="002243E0" w:rsidRPr="00B61B31">
        <w:rPr>
          <w:rFonts w:cstheme="minorHAnsi"/>
          <w:noProof/>
          <w:color w:val="auto"/>
          <w:sz w:val="22"/>
          <w:szCs w:val="22"/>
        </w:rPr>
        <w:t>he PM will o</w:t>
      </w:r>
      <w:r w:rsidR="002243E0" w:rsidRPr="00B61B31">
        <w:rPr>
          <w:rFonts w:eastAsia="Times New Roman" w:cstheme="minorHAnsi"/>
          <w:color w:val="auto"/>
          <w:sz w:val="22"/>
          <w:szCs w:val="22"/>
          <w:lang w:val="en" w:eastAsia="en-NZ"/>
        </w:rPr>
        <w:t xml:space="preserve">versee all aspects and along with a small team, implement </w:t>
      </w:r>
      <w:r w:rsidR="0030289A" w:rsidRPr="00B61B31">
        <w:rPr>
          <w:rFonts w:eastAsia="Times New Roman" w:cstheme="minorHAnsi"/>
          <w:color w:val="auto"/>
          <w:sz w:val="22"/>
          <w:szCs w:val="22"/>
          <w:lang w:val="en" w:eastAsia="en-NZ"/>
        </w:rPr>
        <w:t xml:space="preserve">and achieve </w:t>
      </w:r>
      <w:r w:rsidR="002243E0" w:rsidRPr="00B61B31">
        <w:rPr>
          <w:rFonts w:eastAsia="Times New Roman" w:cstheme="minorHAnsi"/>
          <w:color w:val="auto"/>
          <w:sz w:val="22"/>
          <w:szCs w:val="22"/>
          <w:lang w:val="en" w:eastAsia="en-NZ"/>
        </w:rPr>
        <w:t xml:space="preserve">agreed </w:t>
      </w:r>
      <w:r w:rsidR="0034536F" w:rsidRPr="00B61B31">
        <w:rPr>
          <w:rFonts w:eastAsia="Times New Roman" w:cstheme="minorHAnsi"/>
          <w:color w:val="auto"/>
          <w:sz w:val="22"/>
          <w:szCs w:val="22"/>
          <w:lang w:val="en" w:eastAsia="en-NZ"/>
        </w:rPr>
        <w:t xml:space="preserve">work </w:t>
      </w:r>
      <w:r w:rsidR="002243E0" w:rsidRPr="00B61B31">
        <w:rPr>
          <w:rFonts w:eastAsia="Times New Roman" w:cstheme="minorHAnsi"/>
          <w:color w:val="auto"/>
          <w:sz w:val="22"/>
          <w:szCs w:val="22"/>
          <w:lang w:val="en" w:eastAsia="en-NZ"/>
        </w:rPr>
        <w:t>plans.</w:t>
      </w:r>
      <w:r w:rsidR="00F731F5" w:rsidRPr="00B61B31">
        <w:rPr>
          <w:rFonts w:eastAsia="Times New Roman" w:cstheme="minorHAnsi"/>
          <w:color w:val="auto"/>
          <w:sz w:val="22"/>
          <w:szCs w:val="22"/>
          <w:lang w:val="en" w:eastAsia="en-NZ"/>
        </w:rPr>
        <w:t xml:space="preserve"> </w:t>
      </w:r>
      <w:r w:rsidR="00AB1D9C" w:rsidRPr="00B61B31">
        <w:rPr>
          <w:rFonts w:eastAsia="Times New Roman" w:cstheme="minorHAnsi"/>
          <w:color w:val="auto"/>
          <w:sz w:val="22"/>
          <w:szCs w:val="22"/>
          <w:lang w:val="en" w:eastAsia="en-NZ"/>
        </w:rPr>
        <w:t xml:space="preserve">As </w:t>
      </w:r>
      <w:r w:rsidR="002F37CD" w:rsidRPr="00B61B31">
        <w:rPr>
          <w:rFonts w:eastAsia="Times New Roman" w:cstheme="minorHAnsi"/>
          <w:color w:val="auto"/>
          <w:sz w:val="22"/>
          <w:szCs w:val="22"/>
          <w:lang w:val="en" w:eastAsia="en-NZ"/>
        </w:rPr>
        <w:t>the</w:t>
      </w:r>
      <w:r w:rsidR="00AB1D9C" w:rsidRPr="00B61B31">
        <w:rPr>
          <w:rFonts w:eastAsia="Times New Roman" w:cstheme="minorHAnsi"/>
          <w:color w:val="auto"/>
          <w:sz w:val="22"/>
          <w:szCs w:val="22"/>
          <w:lang w:val="en" w:eastAsia="en-NZ"/>
        </w:rPr>
        <w:t xml:space="preserve"> leader, the PM will perform a management function that includes</w:t>
      </w:r>
      <w:r w:rsidR="004B7234" w:rsidRPr="00B61B31">
        <w:rPr>
          <w:rFonts w:eastAsia="Times New Roman" w:cstheme="minorHAnsi"/>
          <w:color w:val="auto"/>
          <w:sz w:val="22"/>
          <w:szCs w:val="22"/>
          <w:lang w:val="en" w:eastAsia="en-NZ"/>
        </w:rPr>
        <w:t>:</w:t>
      </w:r>
    </w:p>
    <w:p w14:paraId="5D57A492" w14:textId="63CF27C5" w:rsidR="00AB1D9C" w:rsidRPr="00B61B31" w:rsidRDefault="003D5800" w:rsidP="00B61B3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color w:val="auto"/>
          <w:sz w:val="22"/>
          <w:szCs w:val="22"/>
          <w:lang w:val="en" w:eastAsia="en-NZ"/>
        </w:rPr>
      </w:pPr>
      <w:r w:rsidRPr="00B61B31">
        <w:rPr>
          <w:rFonts w:eastAsia="Times New Roman" w:cstheme="minorHAnsi"/>
          <w:color w:val="auto"/>
          <w:sz w:val="22"/>
          <w:szCs w:val="22"/>
          <w:lang w:val="en" w:eastAsia="en-NZ"/>
        </w:rPr>
        <w:t>P</w:t>
      </w:r>
      <w:r w:rsidR="00423015" w:rsidRPr="00B61B31">
        <w:rPr>
          <w:rFonts w:eastAsia="Times New Roman" w:cstheme="minorHAnsi"/>
          <w:color w:val="auto"/>
          <w:sz w:val="22"/>
          <w:szCs w:val="22"/>
          <w:lang w:val="en" w:eastAsia="en-NZ"/>
        </w:rPr>
        <w:t>lanning</w:t>
      </w:r>
      <w:r w:rsidRPr="00B61B31">
        <w:rPr>
          <w:rFonts w:eastAsia="Times New Roman" w:cstheme="minorHAnsi"/>
          <w:color w:val="auto"/>
          <w:sz w:val="22"/>
          <w:szCs w:val="22"/>
          <w:lang w:val="en" w:eastAsia="en-NZ"/>
        </w:rPr>
        <w:t xml:space="preserve"> project and </w:t>
      </w:r>
      <w:r w:rsidR="00E034AD" w:rsidRPr="00B61B31">
        <w:rPr>
          <w:rFonts w:eastAsia="Times New Roman" w:cstheme="minorHAnsi"/>
          <w:color w:val="auto"/>
          <w:sz w:val="22"/>
          <w:szCs w:val="22"/>
          <w:lang w:val="en" w:eastAsia="en-NZ"/>
        </w:rPr>
        <w:t>work priorities</w:t>
      </w:r>
    </w:p>
    <w:p w14:paraId="0979D080" w14:textId="5A22F97A" w:rsidR="00423015" w:rsidRPr="00B61B31" w:rsidRDefault="00423015" w:rsidP="00B61B3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color w:val="auto"/>
          <w:sz w:val="22"/>
          <w:szCs w:val="22"/>
          <w:lang w:val="en" w:eastAsia="en-NZ"/>
        </w:rPr>
      </w:pPr>
      <w:r w:rsidRPr="00B61B31">
        <w:rPr>
          <w:rFonts w:eastAsia="Times New Roman" w:cstheme="minorHAnsi"/>
          <w:color w:val="auto"/>
          <w:sz w:val="22"/>
          <w:szCs w:val="22"/>
          <w:lang w:val="en" w:eastAsia="en-NZ"/>
        </w:rPr>
        <w:t>Organising</w:t>
      </w:r>
      <w:r w:rsidR="003D5800" w:rsidRPr="00B61B31">
        <w:rPr>
          <w:rFonts w:eastAsia="Times New Roman" w:cstheme="minorHAnsi"/>
          <w:color w:val="auto"/>
          <w:sz w:val="22"/>
          <w:szCs w:val="22"/>
          <w:lang w:val="en" w:eastAsia="en-NZ"/>
        </w:rPr>
        <w:t xml:space="preserve"> </w:t>
      </w:r>
      <w:r w:rsidR="005E517F" w:rsidRPr="00B61B31">
        <w:rPr>
          <w:rFonts w:eastAsia="Times New Roman" w:cstheme="minorHAnsi"/>
          <w:color w:val="auto"/>
          <w:sz w:val="22"/>
          <w:szCs w:val="22"/>
          <w:lang w:val="en" w:eastAsia="en-NZ"/>
        </w:rPr>
        <w:t>resources</w:t>
      </w:r>
      <w:r w:rsidR="00ED4AE2" w:rsidRPr="00B61B31">
        <w:rPr>
          <w:rFonts w:eastAsia="Times New Roman" w:cstheme="minorHAnsi"/>
          <w:color w:val="auto"/>
          <w:sz w:val="22"/>
          <w:szCs w:val="22"/>
          <w:lang w:val="en" w:eastAsia="en-NZ"/>
        </w:rPr>
        <w:t xml:space="preserve"> and developing co-funding relationships </w:t>
      </w:r>
      <w:r w:rsidR="005E517F" w:rsidRPr="00B61B31">
        <w:rPr>
          <w:rFonts w:eastAsia="Times New Roman" w:cstheme="minorHAnsi"/>
          <w:color w:val="auto"/>
          <w:sz w:val="22"/>
          <w:szCs w:val="22"/>
          <w:lang w:val="en" w:eastAsia="en-NZ"/>
        </w:rPr>
        <w:t>to ac</w:t>
      </w:r>
      <w:r w:rsidR="00E034AD" w:rsidRPr="00B61B31">
        <w:rPr>
          <w:rFonts w:eastAsia="Times New Roman" w:cstheme="minorHAnsi"/>
          <w:color w:val="auto"/>
          <w:sz w:val="22"/>
          <w:szCs w:val="22"/>
          <w:lang w:val="en" w:eastAsia="en-NZ"/>
        </w:rPr>
        <w:t xml:space="preserve">hieve </w:t>
      </w:r>
      <w:r w:rsidR="005E517F" w:rsidRPr="00B61B31">
        <w:rPr>
          <w:rFonts w:eastAsia="Times New Roman" w:cstheme="minorHAnsi"/>
          <w:color w:val="auto"/>
          <w:sz w:val="22"/>
          <w:szCs w:val="22"/>
          <w:lang w:val="en" w:eastAsia="en-NZ"/>
        </w:rPr>
        <w:t xml:space="preserve">project </w:t>
      </w:r>
      <w:r w:rsidR="00E034AD" w:rsidRPr="00B61B31">
        <w:rPr>
          <w:rFonts w:eastAsia="Times New Roman" w:cstheme="minorHAnsi"/>
          <w:color w:val="auto"/>
          <w:sz w:val="22"/>
          <w:szCs w:val="22"/>
          <w:lang w:val="en" w:eastAsia="en-NZ"/>
        </w:rPr>
        <w:t>outcomes</w:t>
      </w:r>
    </w:p>
    <w:p w14:paraId="7387AA03" w14:textId="20A94D77" w:rsidR="00423015" w:rsidRPr="00B61B31" w:rsidRDefault="00423015" w:rsidP="00B61B3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color w:val="auto"/>
          <w:sz w:val="22"/>
          <w:szCs w:val="22"/>
          <w:lang w:val="en" w:eastAsia="en-NZ"/>
        </w:rPr>
      </w:pPr>
      <w:r w:rsidRPr="00B61B31">
        <w:rPr>
          <w:rFonts w:eastAsia="Times New Roman" w:cstheme="minorHAnsi"/>
          <w:color w:val="auto"/>
          <w:sz w:val="22"/>
          <w:szCs w:val="22"/>
          <w:lang w:val="en" w:eastAsia="en-NZ"/>
        </w:rPr>
        <w:t>Leading</w:t>
      </w:r>
      <w:r w:rsidR="003D5800" w:rsidRPr="00B61B31">
        <w:rPr>
          <w:rFonts w:eastAsia="Times New Roman" w:cstheme="minorHAnsi"/>
          <w:color w:val="auto"/>
          <w:sz w:val="22"/>
          <w:szCs w:val="22"/>
          <w:lang w:val="en" w:eastAsia="en-NZ"/>
        </w:rPr>
        <w:t xml:space="preserve"> the project and the team</w:t>
      </w:r>
      <w:r w:rsidR="00591CB8" w:rsidRPr="00B61B31">
        <w:rPr>
          <w:rFonts w:eastAsia="Times New Roman" w:cstheme="minorHAnsi"/>
          <w:color w:val="auto"/>
          <w:sz w:val="22"/>
          <w:szCs w:val="22"/>
          <w:lang w:val="en" w:eastAsia="en-NZ"/>
        </w:rPr>
        <w:t xml:space="preserve"> in the implementation of the project</w:t>
      </w:r>
    </w:p>
    <w:p w14:paraId="21864965" w14:textId="445C1211" w:rsidR="00423015" w:rsidRPr="00B61B31" w:rsidRDefault="00423015" w:rsidP="00B61B3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color w:val="auto"/>
          <w:sz w:val="22"/>
          <w:szCs w:val="22"/>
          <w:lang w:val="en" w:eastAsia="en-NZ"/>
        </w:rPr>
      </w:pPr>
      <w:r w:rsidRPr="00B61B31">
        <w:rPr>
          <w:rFonts w:eastAsia="Times New Roman" w:cstheme="minorHAnsi"/>
          <w:color w:val="auto"/>
          <w:sz w:val="22"/>
          <w:szCs w:val="22"/>
          <w:lang w:val="en" w:eastAsia="en-NZ"/>
        </w:rPr>
        <w:t>Controlling</w:t>
      </w:r>
      <w:r w:rsidR="00591CB8" w:rsidRPr="00B61B31">
        <w:rPr>
          <w:rFonts w:eastAsia="Times New Roman" w:cstheme="minorHAnsi"/>
          <w:color w:val="auto"/>
          <w:sz w:val="22"/>
          <w:szCs w:val="22"/>
          <w:lang w:val="en" w:eastAsia="en-NZ"/>
        </w:rPr>
        <w:t>, evaluating</w:t>
      </w:r>
      <w:r w:rsidR="00956EE1">
        <w:rPr>
          <w:rFonts w:eastAsia="Times New Roman" w:cstheme="minorHAnsi"/>
          <w:color w:val="auto"/>
          <w:sz w:val="22"/>
          <w:szCs w:val="22"/>
          <w:lang w:val="en" w:eastAsia="en-NZ"/>
        </w:rPr>
        <w:t>,</w:t>
      </w:r>
      <w:r w:rsidRPr="00B61B31">
        <w:rPr>
          <w:rFonts w:eastAsia="Times New Roman" w:cstheme="minorHAnsi"/>
          <w:color w:val="auto"/>
          <w:sz w:val="22"/>
          <w:szCs w:val="22"/>
          <w:lang w:val="en" w:eastAsia="en-NZ"/>
        </w:rPr>
        <w:t xml:space="preserve"> </w:t>
      </w:r>
      <w:r w:rsidR="003D5800" w:rsidRPr="00B61B31">
        <w:rPr>
          <w:rFonts w:eastAsia="Times New Roman" w:cstheme="minorHAnsi"/>
          <w:color w:val="auto"/>
          <w:sz w:val="22"/>
          <w:szCs w:val="22"/>
          <w:lang w:val="en" w:eastAsia="en-NZ"/>
        </w:rPr>
        <w:t>and reporting</w:t>
      </w:r>
      <w:r w:rsidR="00591CB8" w:rsidRPr="00B61B31">
        <w:rPr>
          <w:rFonts w:eastAsia="Times New Roman" w:cstheme="minorHAnsi"/>
          <w:color w:val="auto"/>
          <w:sz w:val="22"/>
          <w:szCs w:val="22"/>
          <w:lang w:val="en" w:eastAsia="en-NZ"/>
        </w:rPr>
        <w:t xml:space="preserve"> </w:t>
      </w:r>
      <w:r w:rsidR="0009620C" w:rsidRPr="00B61B31">
        <w:rPr>
          <w:rFonts w:eastAsia="Times New Roman" w:cstheme="minorHAnsi"/>
          <w:color w:val="auto"/>
          <w:sz w:val="22"/>
          <w:szCs w:val="22"/>
          <w:lang w:val="en" w:eastAsia="en-NZ"/>
        </w:rPr>
        <w:t xml:space="preserve">on </w:t>
      </w:r>
      <w:r w:rsidR="001B4EC5" w:rsidRPr="00B61B31">
        <w:rPr>
          <w:rFonts w:eastAsia="Times New Roman" w:cstheme="minorHAnsi"/>
          <w:color w:val="auto"/>
          <w:sz w:val="22"/>
          <w:szCs w:val="22"/>
          <w:lang w:val="en" w:eastAsia="en-NZ"/>
        </w:rPr>
        <w:t xml:space="preserve">the </w:t>
      </w:r>
      <w:r w:rsidR="0009620C" w:rsidRPr="00B61B31">
        <w:rPr>
          <w:rFonts w:eastAsia="Times New Roman" w:cstheme="minorHAnsi"/>
          <w:color w:val="auto"/>
          <w:sz w:val="22"/>
          <w:szCs w:val="22"/>
          <w:lang w:val="en" w:eastAsia="en-NZ"/>
        </w:rPr>
        <w:t xml:space="preserve">project </w:t>
      </w:r>
    </w:p>
    <w:p w14:paraId="21CE12B3" w14:textId="79B01C7D" w:rsidR="001C4820" w:rsidRPr="00B61B31" w:rsidRDefault="001C4820" w:rsidP="00B61B31">
      <w:pPr>
        <w:spacing w:after="0" w:line="240" w:lineRule="auto"/>
        <w:jc w:val="both"/>
        <w:rPr>
          <w:rFonts w:eastAsia="Times New Roman" w:cstheme="minorHAnsi"/>
          <w:color w:val="auto"/>
          <w:sz w:val="22"/>
          <w:szCs w:val="22"/>
          <w:lang w:val="en" w:eastAsia="en-NZ"/>
        </w:rPr>
      </w:pPr>
    </w:p>
    <w:p w14:paraId="0FE89009" w14:textId="68EE9728" w:rsidR="00C4516D" w:rsidRPr="00B61B31" w:rsidRDefault="001C4820" w:rsidP="00B61B31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color w:val="auto"/>
          <w:sz w:val="22"/>
          <w:szCs w:val="22"/>
          <w:lang w:val="en" w:eastAsia="en-NZ"/>
        </w:rPr>
      </w:pPr>
      <w:r w:rsidRPr="00B61B31">
        <w:rPr>
          <w:rFonts w:eastAsia="Times New Roman" w:cstheme="minorHAnsi"/>
          <w:color w:val="auto"/>
          <w:sz w:val="22"/>
          <w:szCs w:val="22"/>
          <w:lang w:val="en" w:eastAsia="en-NZ"/>
        </w:rPr>
        <w:t xml:space="preserve">This is a </w:t>
      </w:r>
      <w:r w:rsidR="00BB03F6" w:rsidRPr="00B61B31">
        <w:rPr>
          <w:rFonts w:eastAsia="Times New Roman" w:cstheme="minorHAnsi"/>
          <w:color w:val="auto"/>
          <w:sz w:val="22"/>
          <w:szCs w:val="22"/>
          <w:lang w:val="en" w:eastAsia="en-NZ"/>
        </w:rPr>
        <w:t>full-time</w:t>
      </w:r>
      <w:r w:rsidRPr="00B61B31">
        <w:rPr>
          <w:rFonts w:eastAsia="Times New Roman" w:cstheme="minorHAnsi"/>
          <w:color w:val="auto"/>
          <w:sz w:val="22"/>
          <w:szCs w:val="22"/>
          <w:lang w:val="en" w:eastAsia="en-NZ"/>
        </w:rPr>
        <w:t xml:space="preserve"> role for </w:t>
      </w:r>
      <w:r w:rsidR="002F37CD" w:rsidRPr="00B61B31">
        <w:rPr>
          <w:rFonts w:eastAsia="Times New Roman" w:cstheme="minorHAnsi"/>
          <w:color w:val="auto"/>
          <w:sz w:val="22"/>
          <w:szCs w:val="22"/>
          <w:lang w:val="en" w:eastAsia="en-NZ"/>
        </w:rPr>
        <w:t>4</w:t>
      </w:r>
      <w:r w:rsidR="00C555A4" w:rsidRPr="00B61B31">
        <w:rPr>
          <w:rFonts w:eastAsia="Times New Roman" w:cstheme="minorHAnsi"/>
          <w:color w:val="auto"/>
          <w:sz w:val="22"/>
          <w:szCs w:val="22"/>
          <w:lang w:val="en" w:eastAsia="en-NZ"/>
        </w:rPr>
        <w:t xml:space="preserve"> years</w:t>
      </w:r>
      <w:r w:rsidR="004D772F" w:rsidRPr="00B61B31">
        <w:rPr>
          <w:rFonts w:eastAsia="Times New Roman" w:cstheme="minorHAnsi"/>
          <w:color w:val="auto"/>
          <w:sz w:val="22"/>
          <w:szCs w:val="22"/>
          <w:lang w:val="en" w:eastAsia="en-NZ"/>
        </w:rPr>
        <w:t xml:space="preserve"> with a salary range of </w:t>
      </w:r>
      <w:r w:rsidR="000F4B98" w:rsidRPr="00B61B31">
        <w:rPr>
          <w:rFonts w:eastAsia="Times New Roman" w:cstheme="minorHAnsi"/>
          <w:color w:val="auto"/>
          <w:sz w:val="22"/>
          <w:szCs w:val="22"/>
          <w:lang w:val="en" w:eastAsia="en-NZ"/>
        </w:rPr>
        <w:t>$110,000 to $1</w:t>
      </w:r>
      <w:r w:rsidR="00661EDE" w:rsidRPr="00B61B31">
        <w:rPr>
          <w:rFonts w:eastAsia="Times New Roman" w:cstheme="minorHAnsi"/>
          <w:color w:val="auto"/>
          <w:sz w:val="22"/>
          <w:szCs w:val="22"/>
          <w:lang w:val="en" w:eastAsia="en-NZ"/>
        </w:rPr>
        <w:t>3</w:t>
      </w:r>
      <w:r w:rsidR="000F4B98" w:rsidRPr="00B61B31">
        <w:rPr>
          <w:rFonts w:eastAsia="Times New Roman" w:cstheme="minorHAnsi"/>
          <w:color w:val="auto"/>
          <w:sz w:val="22"/>
          <w:szCs w:val="22"/>
          <w:lang w:val="en" w:eastAsia="en-NZ"/>
        </w:rPr>
        <w:t>0,000</w:t>
      </w:r>
      <w:r w:rsidR="006F2819" w:rsidRPr="00B61B31">
        <w:rPr>
          <w:rFonts w:eastAsia="Times New Roman" w:cstheme="minorHAnsi"/>
          <w:color w:val="auto"/>
          <w:sz w:val="22"/>
          <w:szCs w:val="22"/>
          <w:lang w:val="en" w:eastAsia="en-NZ"/>
        </w:rPr>
        <w:t xml:space="preserve"> for a </w:t>
      </w:r>
      <w:r w:rsidR="00BB03F6" w:rsidRPr="00B61B31">
        <w:rPr>
          <w:rFonts w:eastAsia="Times New Roman" w:cstheme="minorHAnsi"/>
          <w:color w:val="auto"/>
          <w:sz w:val="22"/>
          <w:szCs w:val="22"/>
          <w:lang w:val="en" w:eastAsia="en-NZ"/>
        </w:rPr>
        <w:t>forty-hour</w:t>
      </w:r>
      <w:r w:rsidR="006F2819" w:rsidRPr="00B61B31">
        <w:rPr>
          <w:rFonts w:eastAsia="Times New Roman" w:cstheme="minorHAnsi"/>
          <w:color w:val="auto"/>
          <w:sz w:val="22"/>
          <w:szCs w:val="22"/>
          <w:lang w:val="en" w:eastAsia="en-NZ"/>
        </w:rPr>
        <w:t xml:space="preserve"> week</w:t>
      </w:r>
      <w:r w:rsidR="003C7B24" w:rsidRPr="00B61B31">
        <w:rPr>
          <w:rFonts w:eastAsia="Times New Roman" w:cstheme="minorHAnsi"/>
          <w:color w:val="auto"/>
          <w:sz w:val="22"/>
          <w:szCs w:val="22"/>
          <w:lang w:val="en" w:eastAsia="en-NZ"/>
        </w:rPr>
        <w:t>.</w:t>
      </w:r>
    </w:p>
    <w:p w14:paraId="2FE3E700" w14:textId="77777777" w:rsidR="00DC38F8" w:rsidRPr="00B61B31" w:rsidRDefault="00DC38F8" w:rsidP="00B61B31">
      <w:pPr>
        <w:pBdr>
          <w:bottom w:val="single" w:sz="4" w:space="1" w:color="auto"/>
        </w:pBdr>
        <w:jc w:val="both"/>
        <w:rPr>
          <w:color w:val="auto"/>
          <w:sz w:val="22"/>
          <w:szCs w:val="22"/>
        </w:rPr>
        <w:sectPr w:rsidR="00DC38F8" w:rsidRPr="00B61B31" w:rsidSect="00B61B31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2835" w:right="737" w:bottom="993" w:left="737" w:header="510" w:footer="227" w:gutter="0"/>
          <w:pgNumType w:start="1"/>
          <w:cols w:space="454"/>
          <w:docGrid w:linePitch="360"/>
        </w:sectPr>
      </w:pPr>
    </w:p>
    <w:p w14:paraId="5521CAD5" w14:textId="57718FF2" w:rsidR="00AF2A75" w:rsidRPr="00B61B31" w:rsidRDefault="005E013E" w:rsidP="00B61B31">
      <w:pPr>
        <w:pStyle w:val="Title"/>
        <w:spacing w:before="240"/>
        <w:jc w:val="both"/>
        <w:rPr>
          <w:b/>
          <w:bCs/>
          <w:color w:val="54C8E8" w:themeColor="accent3"/>
          <w:sz w:val="22"/>
          <w:szCs w:val="22"/>
        </w:rPr>
      </w:pPr>
      <w:r w:rsidRPr="00B61B31">
        <w:rPr>
          <w:b/>
          <w:bCs/>
          <w:color w:val="54C8E8" w:themeColor="accent3"/>
          <w:sz w:val="22"/>
          <w:szCs w:val="22"/>
        </w:rPr>
        <w:t>KEY RESPONSIBILITIES</w:t>
      </w:r>
    </w:p>
    <w:p w14:paraId="0C6F336F" w14:textId="0BBFD39A" w:rsidR="00805103" w:rsidRPr="00B61B31" w:rsidRDefault="00805103" w:rsidP="00B61B31">
      <w:pPr>
        <w:widowControl/>
        <w:spacing w:before="40" w:after="40" w:line="240" w:lineRule="auto"/>
        <w:ind w:left="57"/>
        <w:jc w:val="both"/>
        <w:rPr>
          <w:rFonts w:cs="Arial"/>
          <w:b/>
          <w:bCs/>
          <w:color w:val="auto"/>
          <w:sz w:val="22"/>
          <w:szCs w:val="22"/>
        </w:rPr>
      </w:pPr>
      <w:r w:rsidRPr="00B61B31">
        <w:rPr>
          <w:rFonts w:cs="Arial"/>
          <w:b/>
          <w:bCs/>
          <w:color w:val="auto"/>
          <w:sz w:val="22"/>
          <w:szCs w:val="22"/>
        </w:rPr>
        <w:t>Strategy</w:t>
      </w:r>
      <w:r w:rsidR="006142BB" w:rsidRPr="00B61B31">
        <w:rPr>
          <w:rFonts w:cs="Arial"/>
          <w:b/>
          <w:bCs/>
          <w:color w:val="auto"/>
          <w:sz w:val="22"/>
          <w:szCs w:val="22"/>
        </w:rPr>
        <w:t xml:space="preserve"> &amp; Planning</w:t>
      </w:r>
    </w:p>
    <w:p w14:paraId="252147C3" w14:textId="1E64DBD3" w:rsidR="00992694" w:rsidRPr="00B61B31" w:rsidRDefault="00992694" w:rsidP="00B61B31">
      <w:pPr>
        <w:pStyle w:val="ListParagraph"/>
        <w:widowControl/>
        <w:numPr>
          <w:ilvl w:val="0"/>
          <w:numId w:val="11"/>
        </w:numPr>
        <w:spacing w:before="40" w:after="40" w:line="240" w:lineRule="auto"/>
        <w:jc w:val="both"/>
        <w:rPr>
          <w:rFonts w:cs="Arial"/>
          <w:bCs/>
          <w:color w:val="auto"/>
          <w:sz w:val="22"/>
          <w:szCs w:val="22"/>
        </w:rPr>
      </w:pPr>
      <w:r w:rsidRPr="00B61B31">
        <w:rPr>
          <w:rFonts w:cs="Arial"/>
          <w:bCs/>
          <w:color w:val="auto"/>
          <w:sz w:val="22"/>
          <w:szCs w:val="22"/>
        </w:rPr>
        <w:t>Develop and confirm the four-year high-level programme plan to meet the objectives Mouri Tūroa</w:t>
      </w:r>
    </w:p>
    <w:p w14:paraId="2260BEF1" w14:textId="40C696B8" w:rsidR="006142BB" w:rsidRPr="00B61B31" w:rsidRDefault="00992694" w:rsidP="00B61B31">
      <w:pPr>
        <w:pStyle w:val="ListParagraph"/>
        <w:widowControl/>
        <w:numPr>
          <w:ilvl w:val="0"/>
          <w:numId w:val="11"/>
        </w:numPr>
        <w:spacing w:before="40" w:after="40" w:line="240" w:lineRule="auto"/>
        <w:jc w:val="both"/>
        <w:rPr>
          <w:rFonts w:cs="Arial"/>
          <w:bCs/>
          <w:color w:val="auto"/>
          <w:sz w:val="22"/>
          <w:szCs w:val="22"/>
        </w:rPr>
      </w:pPr>
      <w:r w:rsidRPr="00B61B31">
        <w:rPr>
          <w:rFonts w:cs="Arial"/>
          <w:bCs/>
          <w:color w:val="auto"/>
          <w:sz w:val="22"/>
          <w:szCs w:val="22"/>
        </w:rPr>
        <w:t>Ensure</w:t>
      </w:r>
      <w:r w:rsidR="004173D7" w:rsidRPr="00B61B31">
        <w:rPr>
          <w:rFonts w:cs="Arial"/>
          <w:bCs/>
          <w:color w:val="auto"/>
          <w:sz w:val="22"/>
          <w:szCs w:val="22"/>
        </w:rPr>
        <w:t xml:space="preserve"> the strategic and annual planning processes </w:t>
      </w:r>
      <w:r w:rsidRPr="00B61B31">
        <w:rPr>
          <w:rFonts w:cs="Arial"/>
          <w:bCs/>
          <w:color w:val="auto"/>
          <w:sz w:val="22"/>
          <w:szCs w:val="22"/>
        </w:rPr>
        <w:t xml:space="preserve">align to the </w:t>
      </w:r>
      <w:r w:rsidR="00297342" w:rsidRPr="00B61B31">
        <w:rPr>
          <w:rFonts w:cs="Arial"/>
          <w:bCs/>
          <w:color w:val="auto"/>
          <w:sz w:val="22"/>
          <w:szCs w:val="22"/>
        </w:rPr>
        <w:t>NTT</w:t>
      </w:r>
      <w:r w:rsidR="000C416B" w:rsidRPr="00B61B31">
        <w:rPr>
          <w:rFonts w:cs="Arial"/>
          <w:bCs/>
          <w:color w:val="auto"/>
          <w:sz w:val="22"/>
          <w:szCs w:val="22"/>
        </w:rPr>
        <w:t xml:space="preserve"> </w:t>
      </w:r>
      <w:r w:rsidR="00225CF1" w:rsidRPr="00B61B31">
        <w:rPr>
          <w:rFonts w:cs="Arial"/>
          <w:bCs/>
          <w:color w:val="auto"/>
          <w:sz w:val="22"/>
          <w:szCs w:val="22"/>
        </w:rPr>
        <w:t>strategy and plans</w:t>
      </w:r>
    </w:p>
    <w:p w14:paraId="5588790D" w14:textId="7E81D3DD" w:rsidR="004B3A0D" w:rsidRPr="00B61B31" w:rsidRDefault="00D94123" w:rsidP="00B61B31">
      <w:pPr>
        <w:pStyle w:val="ListParagraph"/>
        <w:widowControl/>
        <w:numPr>
          <w:ilvl w:val="0"/>
          <w:numId w:val="11"/>
        </w:numPr>
        <w:spacing w:before="40" w:after="40" w:line="240" w:lineRule="auto"/>
        <w:jc w:val="both"/>
        <w:rPr>
          <w:rFonts w:cs="Arial"/>
          <w:bCs/>
          <w:color w:val="auto"/>
          <w:sz w:val="22"/>
          <w:szCs w:val="22"/>
        </w:rPr>
      </w:pPr>
      <w:r w:rsidRPr="00B61B31">
        <w:rPr>
          <w:rFonts w:cs="Arial"/>
          <w:bCs/>
          <w:color w:val="auto"/>
          <w:sz w:val="22"/>
          <w:szCs w:val="22"/>
        </w:rPr>
        <w:t xml:space="preserve">Develop detailed annual </w:t>
      </w:r>
      <w:r w:rsidR="00B25053" w:rsidRPr="00B61B31">
        <w:rPr>
          <w:rFonts w:cs="Arial"/>
          <w:bCs/>
          <w:color w:val="auto"/>
          <w:sz w:val="22"/>
          <w:szCs w:val="22"/>
        </w:rPr>
        <w:t>work p</w:t>
      </w:r>
      <w:r w:rsidRPr="00B61B31">
        <w:rPr>
          <w:rFonts w:cs="Arial"/>
          <w:bCs/>
          <w:color w:val="auto"/>
          <w:sz w:val="22"/>
          <w:szCs w:val="22"/>
        </w:rPr>
        <w:t>lans</w:t>
      </w:r>
      <w:r w:rsidR="00607832" w:rsidRPr="00B61B31">
        <w:rPr>
          <w:rFonts w:cs="Arial"/>
          <w:bCs/>
          <w:color w:val="auto"/>
          <w:sz w:val="22"/>
          <w:szCs w:val="22"/>
        </w:rPr>
        <w:t xml:space="preserve"> that align to the high-level </w:t>
      </w:r>
      <w:r w:rsidR="00225CF1" w:rsidRPr="00B61B31">
        <w:rPr>
          <w:rFonts w:cs="Arial"/>
          <w:bCs/>
          <w:color w:val="auto"/>
          <w:sz w:val="22"/>
          <w:szCs w:val="22"/>
        </w:rPr>
        <w:t xml:space="preserve">programme </w:t>
      </w:r>
      <w:r w:rsidR="00607832" w:rsidRPr="00B61B31">
        <w:rPr>
          <w:rFonts w:cs="Arial"/>
          <w:bCs/>
          <w:color w:val="auto"/>
          <w:sz w:val="22"/>
          <w:szCs w:val="22"/>
        </w:rPr>
        <w:t>plan</w:t>
      </w:r>
    </w:p>
    <w:p w14:paraId="5539E02E" w14:textId="3E745231" w:rsidR="00225CF1" w:rsidRPr="00B61B31" w:rsidRDefault="00225CF1" w:rsidP="00B61B31">
      <w:pPr>
        <w:pStyle w:val="ListParagraph"/>
        <w:widowControl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auto"/>
          <w:sz w:val="22"/>
          <w:szCs w:val="22"/>
          <w:lang w:val="en" w:eastAsia="en-NZ"/>
        </w:rPr>
      </w:pPr>
      <w:r w:rsidRPr="00B61B31">
        <w:rPr>
          <w:rFonts w:cs="Arial"/>
          <w:bCs/>
          <w:color w:val="auto"/>
          <w:sz w:val="22"/>
          <w:szCs w:val="22"/>
        </w:rPr>
        <w:t xml:space="preserve">Provide clear leadership on the pathway from strategy to implementation for all involved. </w:t>
      </w:r>
    </w:p>
    <w:p w14:paraId="004AE53E" w14:textId="0F820981" w:rsidR="00ED4AE2" w:rsidRPr="00B61B31" w:rsidRDefault="00ED4AE2" w:rsidP="00B61B31">
      <w:pPr>
        <w:pStyle w:val="ListParagraph"/>
        <w:widowControl/>
        <w:numPr>
          <w:ilvl w:val="0"/>
          <w:numId w:val="0"/>
        </w:numPr>
        <w:spacing w:before="100" w:beforeAutospacing="1" w:after="0" w:line="240" w:lineRule="auto"/>
        <w:jc w:val="both"/>
        <w:rPr>
          <w:rFonts w:eastAsia="Times New Roman" w:cstheme="minorHAnsi"/>
          <w:b/>
          <w:bCs/>
          <w:color w:val="auto"/>
          <w:sz w:val="22"/>
          <w:szCs w:val="22"/>
          <w:lang w:val="en" w:eastAsia="en-NZ"/>
        </w:rPr>
      </w:pPr>
      <w:r w:rsidRPr="00B61B31">
        <w:rPr>
          <w:rFonts w:eastAsia="Times New Roman" w:cstheme="minorHAnsi"/>
          <w:b/>
          <w:bCs/>
          <w:color w:val="auto"/>
          <w:sz w:val="22"/>
          <w:szCs w:val="22"/>
          <w:lang w:val="en" w:eastAsia="en-NZ"/>
        </w:rPr>
        <w:lastRenderedPageBreak/>
        <w:t>Project Management</w:t>
      </w:r>
    </w:p>
    <w:p w14:paraId="54491B24" w14:textId="53C49C3B" w:rsidR="00ED4AE2" w:rsidRPr="00B61B31" w:rsidRDefault="00ED4AE2" w:rsidP="00B61B31">
      <w:pPr>
        <w:pStyle w:val="ListParagraph"/>
        <w:numPr>
          <w:ilvl w:val="0"/>
          <w:numId w:val="24"/>
        </w:numPr>
        <w:spacing w:after="100" w:afterAutospacing="1" w:line="240" w:lineRule="auto"/>
        <w:jc w:val="both"/>
        <w:rPr>
          <w:rFonts w:eastAsia="Times New Roman" w:cstheme="minorHAnsi"/>
          <w:b/>
          <w:bCs/>
          <w:color w:val="auto"/>
          <w:sz w:val="22"/>
          <w:szCs w:val="22"/>
          <w:lang w:val="en" w:eastAsia="en-NZ"/>
        </w:rPr>
      </w:pPr>
      <w:r w:rsidRPr="00B61B31">
        <w:rPr>
          <w:color w:val="auto"/>
          <w:sz w:val="22"/>
          <w:szCs w:val="22"/>
        </w:rPr>
        <w:t>Ensure that all projects are fully scoped, planned</w:t>
      </w:r>
      <w:r w:rsidR="00D64101" w:rsidRPr="00B61B31">
        <w:rPr>
          <w:color w:val="auto"/>
          <w:sz w:val="22"/>
          <w:szCs w:val="22"/>
        </w:rPr>
        <w:t>,</w:t>
      </w:r>
      <w:r w:rsidRPr="00B61B31">
        <w:rPr>
          <w:color w:val="auto"/>
          <w:sz w:val="22"/>
          <w:szCs w:val="22"/>
        </w:rPr>
        <w:t xml:space="preserve"> and budgeted </w:t>
      </w:r>
      <w:r w:rsidR="00D64101" w:rsidRPr="00B61B31">
        <w:rPr>
          <w:color w:val="auto"/>
          <w:sz w:val="22"/>
          <w:szCs w:val="22"/>
        </w:rPr>
        <w:t>inclusive of</w:t>
      </w:r>
      <w:r w:rsidRPr="00B61B31">
        <w:rPr>
          <w:color w:val="auto"/>
          <w:sz w:val="22"/>
          <w:szCs w:val="22"/>
        </w:rPr>
        <w:t xml:space="preserve"> relevant stakeholders and ensuring technical feasibility</w:t>
      </w:r>
    </w:p>
    <w:p w14:paraId="13A326F3" w14:textId="64F1F5AD" w:rsidR="00ED4AE2" w:rsidRPr="00B61B31" w:rsidRDefault="00ED4AE2" w:rsidP="00B61B31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auto"/>
          <w:sz w:val="22"/>
          <w:szCs w:val="22"/>
          <w:lang w:val="en" w:eastAsia="en-NZ"/>
        </w:rPr>
      </w:pPr>
      <w:r w:rsidRPr="00B61B31">
        <w:rPr>
          <w:color w:val="auto"/>
          <w:sz w:val="22"/>
          <w:szCs w:val="22"/>
        </w:rPr>
        <w:t>Coordinate internal resources and third parties/</w:t>
      </w:r>
      <w:r w:rsidR="00225CF1" w:rsidRPr="00B61B31">
        <w:rPr>
          <w:color w:val="auto"/>
          <w:sz w:val="22"/>
          <w:szCs w:val="22"/>
        </w:rPr>
        <w:t>suppliers</w:t>
      </w:r>
      <w:r w:rsidRPr="00B61B31">
        <w:rPr>
          <w:color w:val="auto"/>
          <w:sz w:val="22"/>
          <w:szCs w:val="22"/>
        </w:rPr>
        <w:t xml:space="preserve"> for the flawless execution of projects</w:t>
      </w:r>
    </w:p>
    <w:p w14:paraId="7519E53B" w14:textId="774F487B" w:rsidR="00ED4AE2" w:rsidRPr="00B61B31" w:rsidRDefault="00D64101" w:rsidP="00B61B31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auto"/>
          <w:sz w:val="22"/>
          <w:szCs w:val="22"/>
          <w:lang w:val="en" w:eastAsia="en-NZ"/>
        </w:rPr>
      </w:pPr>
      <w:r w:rsidRPr="00B61B31">
        <w:rPr>
          <w:color w:val="auto"/>
          <w:sz w:val="22"/>
          <w:szCs w:val="22"/>
        </w:rPr>
        <w:t>Provide leadership to e</w:t>
      </w:r>
      <w:r w:rsidR="00ED4AE2" w:rsidRPr="00B61B31">
        <w:rPr>
          <w:color w:val="auto"/>
          <w:sz w:val="22"/>
          <w:szCs w:val="22"/>
        </w:rPr>
        <w:t>nsure that all projects are delivered on-time, within scope and budget</w:t>
      </w:r>
    </w:p>
    <w:p w14:paraId="7D71DE85" w14:textId="550FE6AA" w:rsidR="00225CF1" w:rsidRPr="00B61B31" w:rsidRDefault="004734DC" w:rsidP="00B61B31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auto"/>
          <w:sz w:val="22"/>
          <w:szCs w:val="22"/>
          <w:lang w:val="en" w:eastAsia="en-NZ"/>
        </w:rPr>
      </w:pPr>
      <w:r>
        <w:rPr>
          <w:color w:val="auto"/>
          <w:sz w:val="22"/>
          <w:szCs w:val="22"/>
        </w:rPr>
        <w:t>Develop</w:t>
      </w:r>
      <w:r w:rsidR="00ED4AE2" w:rsidRPr="00B61B31">
        <w:rPr>
          <w:rFonts w:eastAsia="Times New Roman" w:cstheme="minorHAnsi"/>
          <w:color w:val="auto"/>
          <w:sz w:val="22"/>
          <w:szCs w:val="22"/>
          <w:lang w:val="en" w:eastAsia="en-NZ"/>
        </w:rPr>
        <w:t xml:space="preserve"> diagrams and process maps to document and manage projects</w:t>
      </w:r>
      <w:r w:rsidR="00225CF1" w:rsidRPr="00B61B31">
        <w:rPr>
          <w:rFonts w:cs="Arial"/>
          <w:bCs/>
          <w:color w:val="auto"/>
          <w:sz w:val="22"/>
          <w:szCs w:val="22"/>
        </w:rPr>
        <w:t xml:space="preserve"> </w:t>
      </w:r>
    </w:p>
    <w:p w14:paraId="31231CAC" w14:textId="246BC25E" w:rsidR="007A5D03" w:rsidRPr="00B61B31" w:rsidRDefault="007A5D03" w:rsidP="00B61B31">
      <w:pPr>
        <w:widowControl/>
        <w:spacing w:before="40" w:after="40" w:line="240" w:lineRule="auto"/>
        <w:jc w:val="both"/>
        <w:rPr>
          <w:rFonts w:cs="Arial"/>
          <w:b/>
          <w:color w:val="auto"/>
          <w:sz w:val="22"/>
          <w:szCs w:val="22"/>
        </w:rPr>
      </w:pPr>
      <w:r w:rsidRPr="00B61B31">
        <w:rPr>
          <w:rFonts w:cs="Arial"/>
          <w:b/>
          <w:color w:val="auto"/>
          <w:sz w:val="22"/>
          <w:szCs w:val="22"/>
        </w:rPr>
        <w:t>Relationships</w:t>
      </w:r>
    </w:p>
    <w:p w14:paraId="31F86881" w14:textId="37A41541" w:rsidR="00D7483C" w:rsidRPr="00B61B31" w:rsidRDefault="00C24093" w:rsidP="00B61B31">
      <w:pPr>
        <w:pStyle w:val="ListParagraph"/>
        <w:widowControl/>
        <w:numPr>
          <w:ilvl w:val="0"/>
          <w:numId w:val="12"/>
        </w:numPr>
        <w:spacing w:before="40" w:after="40" w:line="240" w:lineRule="auto"/>
        <w:jc w:val="both"/>
        <w:rPr>
          <w:rFonts w:cs="Arial"/>
          <w:bCs/>
          <w:color w:val="auto"/>
          <w:sz w:val="22"/>
          <w:szCs w:val="22"/>
        </w:rPr>
      </w:pPr>
      <w:r w:rsidRPr="00B61B31">
        <w:rPr>
          <w:rFonts w:cs="Arial"/>
          <w:bCs/>
          <w:color w:val="auto"/>
          <w:sz w:val="22"/>
          <w:szCs w:val="22"/>
        </w:rPr>
        <w:t xml:space="preserve">Forge enduring </w:t>
      </w:r>
      <w:r w:rsidR="00DE5F84" w:rsidRPr="00B61B31">
        <w:rPr>
          <w:rFonts w:cs="Arial"/>
          <w:bCs/>
          <w:color w:val="auto"/>
          <w:sz w:val="22"/>
          <w:szCs w:val="22"/>
        </w:rPr>
        <w:t xml:space="preserve">relationships with </w:t>
      </w:r>
      <w:r w:rsidR="00D64101" w:rsidRPr="00B61B31">
        <w:rPr>
          <w:rFonts w:cs="Arial"/>
          <w:bCs/>
          <w:color w:val="auto"/>
          <w:sz w:val="22"/>
          <w:szCs w:val="22"/>
        </w:rPr>
        <w:t xml:space="preserve">whanau, </w:t>
      </w:r>
      <w:r w:rsidR="00DE5F84" w:rsidRPr="00B61B31">
        <w:rPr>
          <w:rFonts w:cs="Arial"/>
          <w:bCs/>
          <w:color w:val="auto"/>
          <w:sz w:val="22"/>
          <w:szCs w:val="22"/>
        </w:rPr>
        <w:t>hap</w:t>
      </w:r>
      <w:r w:rsidR="00DE5F84" w:rsidRPr="00B61B31">
        <w:rPr>
          <w:rFonts w:cs="Arial"/>
          <w:bCs/>
          <w:color w:val="auto"/>
          <w:sz w:val="22"/>
          <w:szCs w:val="22"/>
          <w:lang w:val="mi-NZ"/>
        </w:rPr>
        <w:t>ū</w:t>
      </w:r>
      <w:r w:rsidR="00912A54" w:rsidRPr="00B61B31">
        <w:rPr>
          <w:rFonts w:cs="Arial"/>
          <w:bCs/>
          <w:color w:val="auto"/>
          <w:sz w:val="22"/>
          <w:szCs w:val="22"/>
          <w:lang w:val="mi-NZ"/>
        </w:rPr>
        <w:t xml:space="preserve">, </w:t>
      </w:r>
      <w:r w:rsidR="005B144C" w:rsidRPr="00B61B31">
        <w:rPr>
          <w:rFonts w:cs="Arial"/>
          <w:bCs/>
          <w:color w:val="auto"/>
          <w:sz w:val="22"/>
          <w:szCs w:val="22"/>
          <w:lang w:val="mi-NZ"/>
        </w:rPr>
        <w:t xml:space="preserve">and </w:t>
      </w:r>
      <w:r w:rsidR="00BB03F6" w:rsidRPr="00B61B31">
        <w:rPr>
          <w:rFonts w:cs="Arial"/>
          <w:bCs/>
          <w:color w:val="auto"/>
          <w:sz w:val="22"/>
          <w:szCs w:val="22"/>
          <w:lang w:val="mi-NZ"/>
        </w:rPr>
        <w:t>landowners</w:t>
      </w:r>
    </w:p>
    <w:p w14:paraId="16D11EAF" w14:textId="1B2DF87C" w:rsidR="00D64101" w:rsidRPr="00B61B31" w:rsidRDefault="00D64101" w:rsidP="00B61B3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auto"/>
          <w:sz w:val="22"/>
          <w:szCs w:val="22"/>
          <w:lang w:val="en" w:eastAsia="en-NZ"/>
        </w:rPr>
      </w:pPr>
      <w:r w:rsidRPr="00B61B31">
        <w:rPr>
          <w:rFonts w:cs="Arial"/>
          <w:bCs/>
          <w:color w:val="auto"/>
          <w:sz w:val="22"/>
          <w:szCs w:val="22"/>
        </w:rPr>
        <w:t>Facilitate support to whanau, hapū,</w:t>
      </w:r>
      <w:r w:rsidR="00B31B79">
        <w:rPr>
          <w:rFonts w:cs="Arial"/>
          <w:bCs/>
          <w:color w:val="auto"/>
          <w:sz w:val="22"/>
          <w:szCs w:val="22"/>
        </w:rPr>
        <w:t xml:space="preserve"> </w:t>
      </w:r>
      <w:r w:rsidRPr="00B61B31">
        <w:rPr>
          <w:rFonts w:cs="Arial"/>
          <w:bCs/>
          <w:color w:val="auto"/>
          <w:sz w:val="22"/>
          <w:szCs w:val="22"/>
        </w:rPr>
        <w:t>landowners to develop their project plans and supporting documentation</w:t>
      </w:r>
    </w:p>
    <w:p w14:paraId="50725A5F" w14:textId="4EB364D3" w:rsidR="00C02366" w:rsidRPr="00B61B31" w:rsidRDefault="005B144C" w:rsidP="00B61B31">
      <w:pPr>
        <w:pStyle w:val="ListParagraph"/>
        <w:widowControl/>
        <w:numPr>
          <w:ilvl w:val="0"/>
          <w:numId w:val="12"/>
        </w:numPr>
        <w:spacing w:before="40" w:after="40" w:line="240" w:lineRule="auto"/>
        <w:jc w:val="both"/>
        <w:rPr>
          <w:rFonts w:cs="Arial"/>
          <w:bCs/>
          <w:color w:val="auto"/>
          <w:sz w:val="22"/>
          <w:szCs w:val="22"/>
        </w:rPr>
      </w:pPr>
      <w:r w:rsidRPr="00B61B31">
        <w:rPr>
          <w:rFonts w:cs="Arial"/>
          <w:bCs/>
          <w:color w:val="auto"/>
          <w:sz w:val="22"/>
          <w:szCs w:val="22"/>
          <w:lang w:val="mi-NZ"/>
        </w:rPr>
        <w:t>C</w:t>
      </w:r>
      <w:r w:rsidR="00CE69D8" w:rsidRPr="00B61B31">
        <w:rPr>
          <w:rFonts w:cs="Arial"/>
          <w:bCs/>
          <w:color w:val="auto"/>
          <w:sz w:val="22"/>
          <w:szCs w:val="22"/>
          <w:lang w:val="mi-NZ"/>
        </w:rPr>
        <w:t>onven</w:t>
      </w:r>
      <w:r w:rsidRPr="00B61B31">
        <w:rPr>
          <w:rFonts w:cs="Arial"/>
          <w:bCs/>
          <w:color w:val="auto"/>
          <w:sz w:val="22"/>
          <w:szCs w:val="22"/>
          <w:lang w:val="mi-NZ"/>
        </w:rPr>
        <w:t>e</w:t>
      </w:r>
      <w:r w:rsidR="00201F7D" w:rsidRPr="00B61B31">
        <w:rPr>
          <w:rFonts w:cs="Arial"/>
          <w:bCs/>
          <w:color w:val="auto"/>
          <w:sz w:val="22"/>
          <w:szCs w:val="22"/>
          <w:lang w:val="mi-NZ"/>
        </w:rPr>
        <w:t xml:space="preserve"> a</w:t>
      </w:r>
      <w:r w:rsidR="00CE69D8" w:rsidRPr="00B61B31">
        <w:rPr>
          <w:rFonts w:cs="Arial"/>
          <w:bCs/>
          <w:color w:val="auto"/>
          <w:sz w:val="22"/>
          <w:szCs w:val="22"/>
          <w:lang w:val="mi-NZ"/>
        </w:rPr>
        <w:t xml:space="preserve"> Technical Advisors Group </w:t>
      </w:r>
      <w:r w:rsidR="00653757" w:rsidRPr="00B61B31">
        <w:rPr>
          <w:rFonts w:cs="Arial"/>
          <w:bCs/>
          <w:color w:val="auto"/>
          <w:sz w:val="22"/>
          <w:szCs w:val="22"/>
          <w:lang w:val="mi-NZ"/>
        </w:rPr>
        <w:t>of government officials</w:t>
      </w:r>
      <w:r w:rsidR="00AB7482" w:rsidRPr="00B61B31">
        <w:rPr>
          <w:rFonts w:cs="Arial"/>
          <w:bCs/>
          <w:color w:val="auto"/>
          <w:sz w:val="22"/>
          <w:szCs w:val="22"/>
          <w:lang w:val="mi-NZ"/>
        </w:rPr>
        <w:t xml:space="preserve"> to support the project directly as well as </w:t>
      </w:r>
      <w:r w:rsidR="002F37CD" w:rsidRPr="00B61B31">
        <w:rPr>
          <w:rFonts w:cs="Arial"/>
          <w:bCs/>
          <w:color w:val="auto"/>
          <w:sz w:val="22"/>
          <w:szCs w:val="22"/>
          <w:lang w:val="mi-NZ"/>
        </w:rPr>
        <w:t xml:space="preserve">maintain </w:t>
      </w:r>
      <w:r w:rsidR="00AB7482" w:rsidRPr="00B61B31">
        <w:rPr>
          <w:rFonts w:cs="Arial"/>
          <w:bCs/>
          <w:color w:val="auto"/>
          <w:sz w:val="22"/>
          <w:szCs w:val="22"/>
          <w:lang w:val="mi-NZ"/>
        </w:rPr>
        <w:t>hapū, landowners an</w:t>
      </w:r>
      <w:r w:rsidR="002F37CD" w:rsidRPr="00B61B31">
        <w:rPr>
          <w:rFonts w:cs="Arial"/>
          <w:bCs/>
          <w:color w:val="auto"/>
          <w:sz w:val="22"/>
          <w:szCs w:val="22"/>
          <w:lang w:val="mi-NZ"/>
        </w:rPr>
        <w:t>d</w:t>
      </w:r>
      <w:r w:rsidR="00AB7482" w:rsidRPr="00B61B31">
        <w:rPr>
          <w:rFonts w:cs="Arial"/>
          <w:bCs/>
          <w:color w:val="auto"/>
          <w:sz w:val="22"/>
          <w:szCs w:val="22"/>
          <w:lang w:val="mi-NZ"/>
        </w:rPr>
        <w:t xml:space="preserve"> iwi</w:t>
      </w:r>
      <w:r w:rsidR="002F37CD" w:rsidRPr="00B61B31">
        <w:rPr>
          <w:rFonts w:cs="Arial"/>
          <w:bCs/>
          <w:color w:val="auto"/>
          <w:sz w:val="22"/>
          <w:szCs w:val="22"/>
          <w:lang w:val="mi-NZ"/>
        </w:rPr>
        <w:t xml:space="preserve"> relationships</w:t>
      </w:r>
      <w:r w:rsidR="00C02366" w:rsidRPr="00B61B31">
        <w:rPr>
          <w:rFonts w:cs="Arial"/>
          <w:bCs/>
          <w:color w:val="auto"/>
          <w:sz w:val="22"/>
          <w:szCs w:val="22"/>
          <w:lang w:val="mi-NZ"/>
        </w:rPr>
        <w:t xml:space="preserve"> </w:t>
      </w:r>
    </w:p>
    <w:p w14:paraId="30652820" w14:textId="6D3D6B7E" w:rsidR="00394ADC" w:rsidRPr="00B61B31" w:rsidRDefault="00C02366" w:rsidP="00B61B31">
      <w:pPr>
        <w:pStyle w:val="ListParagraph"/>
        <w:widowControl/>
        <w:numPr>
          <w:ilvl w:val="0"/>
          <w:numId w:val="12"/>
        </w:numPr>
        <w:spacing w:before="40" w:after="40" w:line="240" w:lineRule="auto"/>
        <w:jc w:val="both"/>
        <w:rPr>
          <w:rFonts w:cs="Arial"/>
          <w:bCs/>
          <w:color w:val="auto"/>
          <w:sz w:val="22"/>
          <w:szCs w:val="22"/>
          <w:lang w:val="en-NZ"/>
        </w:rPr>
      </w:pPr>
      <w:r w:rsidRPr="00B61B31">
        <w:rPr>
          <w:rFonts w:cs="Arial"/>
          <w:bCs/>
          <w:color w:val="auto"/>
          <w:sz w:val="22"/>
          <w:szCs w:val="22"/>
          <w:lang w:val="mi-NZ"/>
        </w:rPr>
        <w:t xml:space="preserve">Engage with </w:t>
      </w:r>
      <w:r w:rsidR="007851ED" w:rsidRPr="00B61B31">
        <w:rPr>
          <w:rFonts w:cs="Arial"/>
          <w:bCs/>
          <w:color w:val="auto"/>
          <w:sz w:val="22"/>
          <w:szCs w:val="22"/>
          <w:lang w:val="mi-NZ"/>
        </w:rPr>
        <w:t>all relevan</w:t>
      </w:r>
      <w:r w:rsidR="00335BE0" w:rsidRPr="00B61B31">
        <w:rPr>
          <w:rFonts w:cs="Arial"/>
          <w:bCs/>
          <w:color w:val="auto"/>
          <w:sz w:val="22"/>
          <w:szCs w:val="22"/>
          <w:lang w:val="mi-NZ"/>
        </w:rPr>
        <w:t xml:space="preserve">t </w:t>
      </w:r>
      <w:r w:rsidR="007851ED" w:rsidRPr="00B61B31">
        <w:rPr>
          <w:rFonts w:cs="Arial"/>
          <w:bCs/>
          <w:color w:val="auto"/>
          <w:sz w:val="22"/>
          <w:szCs w:val="22"/>
          <w:lang w:val="mi-NZ"/>
        </w:rPr>
        <w:t>stakeholder</w:t>
      </w:r>
      <w:r w:rsidR="007851ED" w:rsidRPr="00B61B31">
        <w:rPr>
          <w:rFonts w:cs="Arial"/>
          <w:bCs/>
          <w:color w:val="auto"/>
          <w:sz w:val="22"/>
          <w:szCs w:val="22"/>
          <w:lang w:val="en-NZ"/>
        </w:rPr>
        <w:t xml:space="preserve">s and </w:t>
      </w:r>
      <w:r w:rsidR="00335BE0" w:rsidRPr="00B61B31">
        <w:rPr>
          <w:rFonts w:cs="Arial"/>
          <w:bCs/>
          <w:color w:val="auto"/>
          <w:sz w:val="22"/>
          <w:szCs w:val="22"/>
          <w:lang w:val="en-NZ"/>
        </w:rPr>
        <w:t xml:space="preserve">contractors to ensure </w:t>
      </w:r>
      <w:r w:rsidR="007F500F" w:rsidRPr="00B61B31">
        <w:rPr>
          <w:rFonts w:cs="Arial"/>
          <w:bCs/>
          <w:color w:val="auto"/>
          <w:sz w:val="22"/>
          <w:szCs w:val="22"/>
          <w:lang w:val="en-NZ"/>
        </w:rPr>
        <w:t>continuity of project implementation</w:t>
      </w:r>
    </w:p>
    <w:p w14:paraId="320697EE" w14:textId="39917297" w:rsidR="00B84EFE" w:rsidRPr="00B61B31" w:rsidRDefault="00D64101" w:rsidP="00B61B31">
      <w:pPr>
        <w:pStyle w:val="ListParagraph"/>
        <w:widowControl/>
        <w:numPr>
          <w:ilvl w:val="0"/>
          <w:numId w:val="12"/>
        </w:numPr>
        <w:spacing w:before="40" w:after="40" w:line="240" w:lineRule="auto"/>
        <w:jc w:val="both"/>
        <w:rPr>
          <w:rFonts w:cs="Arial"/>
          <w:bCs/>
          <w:color w:val="auto"/>
          <w:sz w:val="22"/>
          <w:szCs w:val="22"/>
          <w:lang w:val="en-NZ"/>
        </w:rPr>
      </w:pPr>
      <w:r w:rsidRPr="00B61B31">
        <w:rPr>
          <w:rFonts w:cs="Arial"/>
          <w:bCs/>
          <w:color w:val="auto"/>
          <w:sz w:val="22"/>
          <w:szCs w:val="22"/>
          <w:lang w:val="en-NZ"/>
        </w:rPr>
        <w:t>Work with Department of Conservation</w:t>
      </w:r>
      <w:r w:rsidR="00B84EFE" w:rsidRPr="00B61B31">
        <w:rPr>
          <w:rFonts w:cs="Arial"/>
          <w:bCs/>
          <w:color w:val="auto"/>
          <w:sz w:val="22"/>
          <w:szCs w:val="22"/>
          <w:lang w:val="en-NZ"/>
        </w:rPr>
        <w:t xml:space="preserve"> (DOC)</w:t>
      </w:r>
      <w:r w:rsidRPr="00B61B31">
        <w:rPr>
          <w:rFonts w:cs="Arial"/>
          <w:bCs/>
          <w:color w:val="auto"/>
          <w:sz w:val="22"/>
          <w:szCs w:val="22"/>
          <w:lang w:val="en-NZ"/>
        </w:rPr>
        <w:t xml:space="preserve"> representatives </w:t>
      </w:r>
      <w:r w:rsidR="00B84EFE" w:rsidRPr="00B61B31">
        <w:rPr>
          <w:rFonts w:cs="Arial"/>
          <w:bCs/>
          <w:color w:val="auto"/>
          <w:sz w:val="22"/>
          <w:szCs w:val="22"/>
          <w:lang w:val="en-NZ"/>
        </w:rPr>
        <w:t>to maintain the contract relationship in good faith and reciprocity</w:t>
      </w:r>
    </w:p>
    <w:p w14:paraId="6851BDC0" w14:textId="4AD5F3FB" w:rsidR="00D64101" w:rsidRPr="00B61B31" w:rsidRDefault="004734DC" w:rsidP="00B61B31">
      <w:pPr>
        <w:pStyle w:val="ListParagraph"/>
        <w:widowControl/>
        <w:numPr>
          <w:ilvl w:val="0"/>
          <w:numId w:val="12"/>
        </w:numPr>
        <w:spacing w:before="40" w:after="40" w:line="240" w:lineRule="auto"/>
        <w:jc w:val="both"/>
        <w:rPr>
          <w:rFonts w:cs="Arial"/>
          <w:bCs/>
          <w:color w:val="auto"/>
          <w:sz w:val="22"/>
          <w:szCs w:val="22"/>
        </w:rPr>
      </w:pPr>
      <w:r w:rsidRPr="00B61B31">
        <w:rPr>
          <w:rFonts w:cs="Arial"/>
          <w:bCs/>
          <w:color w:val="auto"/>
          <w:sz w:val="22"/>
          <w:szCs w:val="22"/>
          <w:lang w:val="en-NZ"/>
        </w:rPr>
        <w:t>Liaise</w:t>
      </w:r>
      <w:r w:rsidR="00B84EFE" w:rsidRPr="00B61B31">
        <w:rPr>
          <w:rFonts w:cs="Arial"/>
          <w:bCs/>
          <w:color w:val="auto"/>
          <w:sz w:val="22"/>
          <w:szCs w:val="22"/>
          <w:lang w:val="en-NZ"/>
        </w:rPr>
        <w:t xml:space="preserve"> with DOC </w:t>
      </w:r>
      <w:r w:rsidR="00D64101" w:rsidRPr="00B61B31">
        <w:rPr>
          <w:rFonts w:cs="Arial"/>
          <w:bCs/>
          <w:color w:val="auto"/>
          <w:sz w:val="22"/>
          <w:szCs w:val="22"/>
          <w:lang w:val="en-NZ"/>
        </w:rPr>
        <w:t xml:space="preserve">and other Government Agencies </w:t>
      </w:r>
      <w:r w:rsidR="00A4578D" w:rsidRPr="00B61B31">
        <w:rPr>
          <w:rFonts w:cs="Arial"/>
          <w:bCs/>
          <w:color w:val="auto"/>
          <w:sz w:val="22"/>
          <w:szCs w:val="22"/>
          <w:lang w:val="en-NZ"/>
        </w:rPr>
        <w:t xml:space="preserve">in a collaborative way </w:t>
      </w:r>
      <w:r w:rsidR="00D64101" w:rsidRPr="00B61B31">
        <w:rPr>
          <w:rFonts w:cs="Arial"/>
          <w:bCs/>
          <w:color w:val="auto"/>
          <w:sz w:val="22"/>
          <w:szCs w:val="22"/>
          <w:lang w:val="en-NZ"/>
        </w:rPr>
        <w:t>to</w:t>
      </w:r>
      <w:r w:rsidR="00B84EFE" w:rsidRPr="00B61B31">
        <w:rPr>
          <w:rFonts w:cs="Arial"/>
          <w:bCs/>
          <w:color w:val="auto"/>
          <w:sz w:val="22"/>
          <w:szCs w:val="22"/>
          <w:lang w:val="en-NZ"/>
        </w:rPr>
        <w:t xml:space="preserve"> a</w:t>
      </w:r>
      <w:r w:rsidR="00A4578D" w:rsidRPr="00B61B31">
        <w:rPr>
          <w:rFonts w:cs="Arial"/>
          <w:bCs/>
          <w:color w:val="auto"/>
          <w:sz w:val="22"/>
          <w:szCs w:val="22"/>
          <w:lang w:val="en-NZ"/>
        </w:rPr>
        <w:t xml:space="preserve">ccess </w:t>
      </w:r>
      <w:r w:rsidR="00B84EFE" w:rsidRPr="00B61B31">
        <w:rPr>
          <w:rFonts w:cs="Arial"/>
          <w:bCs/>
          <w:color w:val="auto"/>
          <w:sz w:val="22"/>
          <w:szCs w:val="22"/>
          <w:lang w:val="en-NZ"/>
        </w:rPr>
        <w:t>skills and experience across Government to support the aspirations of Mouri Tūroa</w:t>
      </w:r>
    </w:p>
    <w:p w14:paraId="174BCFFB" w14:textId="77743396" w:rsidR="007C37A3" w:rsidRPr="00B61B31" w:rsidRDefault="007C37A3" w:rsidP="00B61B31">
      <w:pPr>
        <w:widowControl/>
        <w:spacing w:before="40" w:after="40" w:line="240" w:lineRule="auto"/>
        <w:jc w:val="both"/>
        <w:rPr>
          <w:rFonts w:cs="Arial"/>
          <w:bCs/>
          <w:color w:val="auto"/>
          <w:sz w:val="22"/>
          <w:szCs w:val="22"/>
        </w:rPr>
      </w:pPr>
    </w:p>
    <w:p w14:paraId="57FF09F8" w14:textId="271B32F0" w:rsidR="007C37A3" w:rsidRPr="00B61B31" w:rsidRDefault="007C37A3" w:rsidP="00B61B31">
      <w:pPr>
        <w:widowControl/>
        <w:spacing w:before="40" w:after="40" w:line="240" w:lineRule="auto"/>
        <w:jc w:val="both"/>
        <w:rPr>
          <w:rFonts w:cs="Arial"/>
          <w:b/>
          <w:color w:val="auto"/>
          <w:sz w:val="22"/>
          <w:szCs w:val="22"/>
        </w:rPr>
      </w:pPr>
      <w:r w:rsidRPr="00B61B31">
        <w:rPr>
          <w:rFonts w:cs="Arial"/>
          <w:b/>
          <w:color w:val="auto"/>
          <w:sz w:val="22"/>
          <w:szCs w:val="22"/>
        </w:rPr>
        <w:t>Contracting</w:t>
      </w:r>
    </w:p>
    <w:p w14:paraId="14DF3466" w14:textId="165AEB0A" w:rsidR="004F5122" w:rsidRPr="00B61B31" w:rsidRDefault="00BB04A0" w:rsidP="00B61B31">
      <w:pPr>
        <w:pStyle w:val="ListParagraph"/>
        <w:widowControl/>
        <w:numPr>
          <w:ilvl w:val="0"/>
          <w:numId w:val="12"/>
        </w:numPr>
        <w:spacing w:before="40" w:after="40" w:line="240" w:lineRule="auto"/>
        <w:jc w:val="both"/>
        <w:rPr>
          <w:rFonts w:cs="Arial"/>
          <w:bCs/>
          <w:color w:val="auto"/>
          <w:sz w:val="22"/>
          <w:szCs w:val="22"/>
        </w:rPr>
      </w:pPr>
      <w:r w:rsidRPr="00B61B31">
        <w:rPr>
          <w:rFonts w:cs="Arial"/>
          <w:bCs/>
          <w:color w:val="auto"/>
          <w:sz w:val="22"/>
          <w:szCs w:val="22"/>
        </w:rPr>
        <w:t xml:space="preserve">Craft, negotiate and execute contracts with approved </w:t>
      </w:r>
      <w:r w:rsidR="00A16005" w:rsidRPr="00B61B31">
        <w:rPr>
          <w:rFonts w:cs="Arial"/>
          <w:bCs/>
          <w:color w:val="auto"/>
          <w:sz w:val="22"/>
          <w:szCs w:val="22"/>
        </w:rPr>
        <w:t>parties</w:t>
      </w:r>
    </w:p>
    <w:p w14:paraId="53937CFD" w14:textId="256E073F" w:rsidR="00BB04A0" w:rsidRPr="00B61B31" w:rsidRDefault="00BB04A0" w:rsidP="00B61B31">
      <w:pPr>
        <w:pStyle w:val="ListParagraph"/>
        <w:widowControl/>
        <w:numPr>
          <w:ilvl w:val="0"/>
          <w:numId w:val="12"/>
        </w:numPr>
        <w:spacing w:before="40" w:after="40" w:line="240" w:lineRule="auto"/>
        <w:jc w:val="both"/>
        <w:rPr>
          <w:rFonts w:cs="Arial"/>
          <w:bCs/>
          <w:color w:val="auto"/>
          <w:sz w:val="22"/>
          <w:szCs w:val="22"/>
        </w:rPr>
      </w:pPr>
      <w:r w:rsidRPr="00B61B31">
        <w:rPr>
          <w:rFonts w:cs="Arial"/>
          <w:bCs/>
          <w:color w:val="auto"/>
          <w:sz w:val="22"/>
          <w:szCs w:val="22"/>
        </w:rPr>
        <w:t>Monitor and evaluate contracts</w:t>
      </w:r>
      <w:r w:rsidR="00541F47" w:rsidRPr="00B61B31">
        <w:rPr>
          <w:rFonts w:cs="Arial"/>
          <w:bCs/>
          <w:color w:val="auto"/>
          <w:sz w:val="22"/>
          <w:szCs w:val="22"/>
        </w:rPr>
        <w:t xml:space="preserve"> throughout the contract term</w:t>
      </w:r>
    </w:p>
    <w:p w14:paraId="2AB22D4D" w14:textId="1A1AB502" w:rsidR="00541F47" w:rsidRPr="00B61B31" w:rsidRDefault="00541F47" w:rsidP="00B61B31">
      <w:pPr>
        <w:pStyle w:val="ListParagraph"/>
        <w:widowControl/>
        <w:numPr>
          <w:ilvl w:val="0"/>
          <w:numId w:val="12"/>
        </w:numPr>
        <w:spacing w:before="40" w:after="40" w:line="240" w:lineRule="auto"/>
        <w:jc w:val="both"/>
        <w:rPr>
          <w:rFonts w:cs="Arial"/>
          <w:bCs/>
          <w:color w:val="auto"/>
          <w:sz w:val="22"/>
          <w:szCs w:val="22"/>
        </w:rPr>
      </w:pPr>
      <w:r w:rsidRPr="00B61B31">
        <w:rPr>
          <w:rFonts w:cs="Arial"/>
          <w:bCs/>
          <w:color w:val="auto"/>
          <w:sz w:val="22"/>
          <w:szCs w:val="22"/>
        </w:rPr>
        <w:t>Resolve any contract-related issues that may arise</w:t>
      </w:r>
    </w:p>
    <w:p w14:paraId="71231F1F" w14:textId="77777777" w:rsidR="00541F47" w:rsidRPr="00B61B31" w:rsidRDefault="00541F47" w:rsidP="00B61B31">
      <w:pPr>
        <w:pStyle w:val="ListParagraph"/>
        <w:widowControl/>
        <w:numPr>
          <w:ilvl w:val="0"/>
          <w:numId w:val="0"/>
        </w:numPr>
        <w:spacing w:before="40" w:after="40" w:line="240" w:lineRule="auto"/>
        <w:ind w:left="360"/>
        <w:jc w:val="both"/>
        <w:rPr>
          <w:rFonts w:cs="Arial"/>
          <w:bCs/>
          <w:color w:val="auto"/>
          <w:sz w:val="22"/>
          <w:szCs w:val="22"/>
        </w:rPr>
      </w:pPr>
    </w:p>
    <w:p w14:paraId="6678C43E" w14:textId="77777777" w:rsidR="007C3D03" w:rsidRPr="00B61B31" w:rsidRDefault="00817B3E" w:rsidP="00B61B31">
      <w:pPr>
        <w:widowControl/>
        <w:spacing w:before="40" w:after="40" w:line="240" w:lineRule="auto"/>
        <w:ind w:left="357" w:hanging="357"/>
        <w:jc w:val="both"/>
        <w:rPr>
          <w:rFonts w:cs="Arial"/>
          <w:b/>
          <w:color w:val="auto"/>
          <w:sz w:val="22"/>
          <w:szCs w:val="22"/>
        </w:rPr>
      </w:pPr>
      <w:r w:rsidRPr="00B61B31">
        <w:rPr>
          <w:rFonts w:cs="Arial"/>
          <w:b/>
          <w:color w:val="auto"/>
          <w:sz w:val="22"/>
          <w:szCs w:val="22"/>
        </w:rPr>
        <w:t>Finance</w:t>
      </w:r>
    </w:p>
    <w:p w14:paraId="2EFD450A" w14:textId="0CFDBE40" w:rsidR="009B1B06" w:rsidRPr="00B61B31" w:rsidRDefault="00DB21A6" w:rsidP="00B61B31">
      <w:pPr>
        <w:pStyle w:val="ListParagraph"/>
        <w:widowControl/>
        <w:numPr>
          <w:ilvl w:val="0"/>
          <w:numId w:val="21"/>
        </w:numPr>
        <w:spacing w:before="40" w:after="40" w:line="240" w:lineRule="auto"/>
        <w:jc w:val="both"/>
        <w:rPr>
          <w:rFonts w:eastAsia="Times New Roman"/>
          <w:color w:val="auto"/>
          <w:kern w:val="0"/>
          <w:sz w:val="22"/>
          <w:szCs w:val="22"/>
          <w:lang w:val="en-NZ" w:eastAsia="en-NZ"/>
        </w:rPr>
      </w:pPr>
      <w:r w:rsidRPr="00B61B31">
        <w:rPr>
          <w:rFonts w:eastAsia="Times New Roman"/>
          <w:color w:val="auto"/>
          <w:kern w:val="0"/>
          <w:sz w:val="22"/>
          <w:szCs w:val="22"/>
          <w:lang w:val="en-NZ" w:eastAsia="en-NZ"/>
        </w:rPr>
        <w:t xml:space="preserve">Prepare </w:t>
      </w:r>
      <w:r w:rsidR="00B343CF" w:rsidRPr="00B61B31">
        <w:rPr>
          <w:rFonts w:eastAsia="Times New Roman"/>
          <w:color w:val="auto"/>
          <w:kern w:val="0"/>
          <w:sz w:val="22"/>
          <w:szCs w:val="22"/>
          <w:lang w:val="en-NZ" w:eastAsia="en-NZ"/>
        </w:rPr>
        <w:t xml:space="preserve">project and annual financial </w:t>
      </w:r>
      <w:r w:rsidR="001F200F" w:rsidRPr="00B61B31">
        <w:rPr>
          <w:rFonts w:eastAsia="Times New Roman"/>
          <w:color w:val="auto"/>
          <w:kern w:val="0"/>
          <w:sz w:val="22"/>
          <w:szCs w:val="22"/>
          <w:lang w:val="en-NZ" w:eastAsia="en-NZ"/>
        </w:rPr>
        <w:t>for</w:t>
      </w:r>
      <w:r w:rsidR="009B1B06" w:rsidRPr="00B61B31">
        <w:rPr>
          <w:rFonts w:eastAsia="Times New Roman"/>
          <w:color w:val="auto"/>
          <w:kern w:val="0"/>
          <w:sz w:val="22"/>
          <w:szCs w:val="22"/>
          <w:lang w:val="en-NZ" w:eastAsia="en-NZ"/>
        </w:rPr>
        <w:t>ecasting</w:t>
      </w:r>
      <w:r w:rsidR="00B343CF" w:rsidRPr="00B61B31">
        <w:rPr>
          <w:rFonts w:eastAsia="Times New Roman"/>
          <w:color w:val="auto"/>
          <w:kern w:val="0"/>
          <w:sz w:val="22"/>
          <w:szCs w:val="22"/>
          <w:lang w:val="en-NZ" w:eastAsia="en-NZ"/>
        </w:rPr>
        <w:t xml:space="preserve">, </w:t>
      </w:r>
      <w:r w:rsidR="00295F46" w:rsidRPr="00B61B31">
        <w:rPr>
          <w:rFonts w:eastAsia="Times New Roman"/>
          <w:color w:val="auto"/>
          <w:kern w:val="0"/>
          <w:sz w:val="22"/>
          <w:szCs w:val="22"/>
          <w:lang w:val="en-NZ" w:eastAsia="en-NZ"/>
        </w:rPr>
        <w:t xml:space="preserve">expenditure </w:t>
      </w:r>
      <w:r w:rsidR="009B1B06" w:rsidRPr="00B61B31">
        <w:rPr>
          <w:rFonts w:eastAsia="Times New Roman"/>
          <w:color w:val="auto"/>
          <w:kern w:val="0"/>
          <w:sz w:val="22"/>
          <w:szCs w:val="22"/>
          <w:lang w:val="en-NZ" w:eastAsia="en-NZ"/>
        </w:rPr>
        <w:t xml:space="preserve">scheduling, </w:t>
      </w:r>
      <w:r w:rsidR="0047133B" w:rsidRPr="00B61B31">
        <w:rPr>
          <w:rFonts w:eastAsia="Times New Roman"/>
          <w:color w:val="auto"/>
          <w:kern w:val="0"/>
          <w:sz w:val="22"/>
          <w:szCs w:val="22"/>
          <w:lang w:val="en-NZ" w:eastAsia="en-NZ"/>
        </w:rPr>
        <w:t xml:space="preserve">budget </w:t>
      </w:r>
      <w:r w:rsidR="009B1B06" w:rsidRPr="00B61B31">
        <w:rPr>
          <w:rFonts w:eastAsia="Times New Roman"/>
          <w:color w:val="auto"/>
          <w:kern w:val="0"/>
          <w:sz w:val="22"/>
          <w:szCs w:val="22"/>
          <w:lang w:val="en-NZ" w:eastAsia="en-NZ"/>
        </w:rPr>
        <w:t>variance</w:t>
      </w:r>
      <w:r w:rsidR="00295F46" w:rsidRPr="00B61B31">
        <w:rPr>
          <w:rFonts w:eastAsia="Times New Roman"/>
          <w:color w:val="auto"/>
          <w:kern w:val="0"/>
          <w:sz w:val="22"/>
          <w:szCs w:val="22"/>
          <w:lang w:val="en-NZ" w:eastAsia="en-NZ"/>
        </w:rPr>
        <w:t xml:space="preserve"> analysis</w:t>
      </w:r>
      <w:r w:rsidR="009B1B06" w:rsidRPr="00B61B31">
        <w:rPr>
          <w:rFonts w:eastAsia="Times New Roman"/>
          <w:color w:val="auto"/>
          <w:kern w:val="0"/>
          <w:sz w:val="22"/>
          <w:szCs w:val="22"/>
          <w:lang w:val="en-NZ" w:eastAsia="en-NZ"/>
        </w:rPr>
        <w:t xml:space="preserve"> and corrective actions</w:t>
      </w:r>
    </w:p>
    <w:p w14:paraId="3ABA171F" w14:textId="19BEE43E" w:rsidR="008B6584" w:rsidRPr="00B61B31" w:rsidRDefault="009235AC" w:rsidP="00B61B31">
      <w:pPr>
        <w:pStyle w:val="ListParagraph"/>
        <w:widowControl/>
        <w:numPr>
          <w:ilvl w:val="0"/>
          <w:numId w:val="13"/>
        </w:numPr>
        <w:spacing w:before="40" w:after="40" w:line="240" w:lineRule="auto"/>
        <w:jc w:val="both"/>
        <w:rPr>
          <w:rFonts w:cs="Arial"/>
          <w:bCs/>
          <w:color w:val="auto"/>
          <w:sz w:val="22"/>
          <w:szCs w:val="22"/>
        </w:rPr>
      </w:pPr>
      <w:r w:rsidRPr="00B61B31">
        <w:rPr>
          <w:rFonts w:cs="Arial"/>
          <w:bCs/>
          <w:color w:val="auto"/>
          <w:sz w:val="22"/>
          <w:szCs w:val="22"/>
        </w:rPr>
        <w:t xml:space="preserve">Explore </w:t>
      </w:r>
      <w:r w:rsidR="004B3A0D" w:rsidRPr="00B61B31">
        <w:rPr>
          <w:rFonts w:cs="Arial"/>
          <w:bCs/>
          <w:color w:val="auto"/>
          <w:sz w:val="22"/>
          <w:szCs w:val="22"/>
        </w:rPr>
        <w:t xml:space="preserve">funding opportunities </w:t>
      </w:r>
      <w:r w:rsidR="0092764F" w:rsidRPr="00B61B31">
        <w:rPr>
          <w:rFonts w:cs="Arial"/>
          <w:bCs/>
          <w:color w:val="auto"/>
          <w:sz w:val="22"/>
          <w:szCs w:val="22"/>
        </w:rPr>
        <w:t xml:space="preserve">that both leverage </w:t>
      </w:r>
      <w:r w:rsidR="00352CEF" w:rsidRPr="00B61B31">
        <w:rPr>
          <w:rFonts w:cs="Arial"/>
          <w:bCs/>
          <w:color w:val="auto"/>
          <w:sz w:val="22"/>
          <w:szCs w:val="22"/>
        </w:rPr>
        <w:t>of</w:t>
      </w:r>
      <w:r w:rsidR="00FB6137" w:rsidRPr="00B61B31">
        <w:rPr>
          <w:rFonts w:cs="Arial"/>
          <w:bCs/>
          <w:color w:val="auto"/>
          <w:sz w:val="22"/>
          <w:szCs w:val="22"/>
        </w:rPr>
        <w:t>f</w:t>
      </w:r>
      <w:r w:rsidR="00352CEF" w:rsidRPr="00B61B31">
        <w:rPr>
          <w:rFonts w:cs="Arial"/>
          <w:bCs/>
          <w:color w:val="auto"/>
          <w:sz w:val="22"/>
          <w:szCs w:val="22"/>
        </w:rPr>
        <w:t xml:space="preserve"> the </w:t>
      </w:r>
      <w:r w:rsidR="001A25E1" w:rsidRPr="00B61B31">
        <w:rPr>
          <w:rFonts w:cs="Arial"/>
          <w:bCs/>
          <w:color w:val="auto"/>
          <w:sz w:val="22"/>
          <w:szCs w:val="22"/>
        </w:rPr>
        <w:t>project fundi</w:t>
      </w:r>
      <w:r w:rsidR="00352CEF" w:rsidRPr="00B61B31">
        <w:rPr>
          <w:rFonts w:cs="Arial"/>
          <w:bCs/>
          <w:color w:val="auto"/>
          <w:sz w:val="22"/>
          <w:szCs w:val="22"/>
        </w:rPr>
        <w:t xml:space="preserve">ng </w:t>
      </w:r>
      <w:r w:rsidR="00063231" w:rsidRPr="00B61B31">
        <w:rPr>
          <w:rFonts w:cs="Arial"/>
          <w:bCs/>
          <w:color w:val="auto"/>
          <w:sz w:val="22"/>
          <w:szCs w:val="22"/>
        </w:rPr>
        <w:t xml:space="preserve">(co-investment) </w:t>
      </w:r>
      <w:r w:rsidR="00352CEF" w:rsidRPr="00B61B31">
        <w:rPr>
          <w:rFonts w:cs="Arial"/>
          <w:bCs/>
          <w:color w:val="auto"/>
          <w:sz w:val="22"/>
          <w:szCs w:val="22"/>
        </w:rPr>
        <w:t xml:space="preserve">and </w:t>
      </w:r>
      <w:r w:rsidR="00F922FD" w:rsidRPr="00B61B31">
        <w:rPr>
          <w:rFonts w:cs="Arial"/>
          <w:bCs/>
          <w:color w:val="auto"/>
          <w:sz w:val="22"/>
          <w:szCs w:val="22"/>
        </w:rPr>
        <w:t xml:space="preserve">source </w:t>
      </w:r>
      <w:r w:rsidR="00F571C8" w:rsidRPr="00B61B31">
        <w:rPr>
          <w:rFonts w:cs="Arial"/>
          <w:bCs/>
          <w:color w:val="auto"/>
          <w:sz w:val="22"/>
          <w:szCs w:val="22"/>
        </w:rPr>
        <w:t xml:space="preserve">additional funds </w:t>
      </w:r>
      <w:r w:rsidR="001E19DC" w:rsidRPr="00B61B31">
        <w:rPr>
          <w:rFonts w:cs="Arial"/>
          <w:bCs/>
          <w:color w:val="auto"/>
          <w:sz w:val="22"/>
          <w:szCs w:val="22"/>
        </w:rPr>
        <w:t xml:space="preserve">needed to </w:t>
      </w:r>
      <w:r w:rsidR="00F0284B" w:rsidRPr="00B61B31">
        <w:rPr>
          <w:rFonts w:cs="Arial"/>
          <w:bCs/>
          <w:color w:val="auto"/>
          <w:sz w:val="22"/>
          <w:szCs w:val="22"/>
        </w:rPr>
        <w:t>meet anticipated budget</w:t>
      </w:r>
      <w:r w:rsidR="00FB6137" w:rsidRPr="00B61B31">
        <w:rPr>
          <w:rFonts w:cs="Arial"/>
          <w:bCs/>
          <w:color w:val="auto"/>
          <w:sz w:val="22"/>
          <w:szCs w:val="22"/>
        </w:rPr>
        <w:t xml:space="preserve"> </w:t>
      </w:r>
      <w:r w:rsidR="00E24BCB" w:rsidRPr="00B61B31">
        <w:rPr>
          <w:rFonts w:cs="Arial"/>
          <w:bCs/>
          <w:color w:val="auto"/>
          <w:sz w:val="22"/>
          <w:szCs w:val="22"/>
        </w:rPr>
        <w:t>needs</w:t>
      </w:r>
    </w:p>
    <w:p w14:paraId="5DC8B5F7" w14:textId="4932CD0C" w:rsidR="008451E3" w:rsidRPr="00B61B31" w:rsidRDefault="008451E3" w:rsidP="00B61B31">
      <w:pPr>
        <w:pStyle w:val="ListParagraph"/>
        <w:widowControl/>
        <w:numPr>
          <w:ilvl w:val="0"/>
          <w:numId w:val="13"/>
        </w:numPr>
        <w:spacing w:before="40" w:after="40" w:line="240" w:lineRule="auto"/>
        <w:jc w:val="both"/>
        <w:rPr>
          <w:rFonts w:cs="Arial"/>
          <w:bCs/>
          <w:color w:val="auto"/>
          <w:sz w:val="22"/>
          <w:szCs w:val="22"/>
        </w:rPr>
      </w:pPr>
      <w:r w:rsidRPr="00B61B31">
        <w:rPr>
          <w:rFonts w:cs="Arial"/>
          <w:bCs/>
          <w:color w:val="auto"/>
          <w:sz w:val="22"/>
          <w:szCs w:val="22"/>
        </w:rPr>
        <w:t xml:space="preserve">Negotiate resource contributions from </w:t>
      </w:r>
      <w:r w:rsidR="002F37CD" w:rsidRPr="00B61B31">
        <w:rPr>
          <w:rFonts w:cs="Arial"/>
          <w:bCs/>
          <w:color w:val="auto"/>
          <w:sz w:val="22"/>
          <w:szCs w:val="22"/>
        </w:rPr>
        <w:t xml:space="preserve">participating </w:t>
      </w:r>
      <w:r w:rsidR="004F19F4" w:rsidRPr="00B61B31">
        <w:rPr>
          <w:rFonts w:cs="Arial"/>
          <w:bCs/>
          <w:color w:val="auto"/>
          <w:sz w:val="22"/>
          <w:szCs w:val="22"/>
        </w:rPr>
        <w:t>hap</w:t>
      </w:r>
      <w:r w:rsidR="004F19F4" w:rsidRPr="00B61B31">
        <w:rPr>
          <w:rFonts w:cs="Arial"/>
          <w:bCs/>
          <w:color w:val="auto"/>
          <w:sz w:val="22"/>
          <w:szCs w:val="22"/>
          <w:lang w:val="mi-NZ"/>
        </w:rPr>
        <w:t xml:space="preserve">ū, </w:t>
      </w:r>
      <w:r w:rsidR="00BB03F6" w:rsidRPr="00B61B31">
        <w:rPr>
          <w:rFonts w:cs="Arial"/>
          <w:bCs/>
          <w:color w:val="auto"/>
          <w:sz w:val="22"/>
          <w:szCs w:val="22"/>
          <w:lang w:val="mi-NZ"/>
        </w:rPr>
        <w:t>landowners</w:t>
      </w:r>
      <w:r w:rsidR="004F19F4" w:rsidRPr="00B61B31">
        <w:rPr>
          <w:rFonts w:cs="Arial"/>
          <w:bCs/>
          <w:color w:val="auto"/>
          <w:sz w:val="22"/>
          <w:szCs w:val="22"/>
          <w:lang w:val="mi-NZ"/>
        </w:rPr>
        <w:t xml:space="preserve"> and iwi</w:t>
      </w:r>
    </w:p>
    <w:p w14:paraId="511261FB" w14:textId="35D40841" w:rsidR="003A25FB" w:rsidRPr="00B61B31" w:rsidRDefault="003A25FB" w:rsidP="00B61B31">
      <w:pPr>
        <w:widowControl/>
        <w:spacing w:before="40" w:after="40" w:line="240" w:lineRule="auto"/>
        <w:jc w:val="both"/>
        <w:rPr>
          <w:rFonts w:cs="Arial"/>
          <w:bCs/>
          <w:color w:val="auto"/>
          <w:sz w:val="22"/>
          <w:szCs w:val="22"/>
        </w:rPr>
      </w:pPr>
    </w:p>
    <w:p w14:paraId="7DE9DAAD" w14:textId="77777777" w:rsidR="007C3D03" w:rsidRPr="00B61B31" w:rsidRDefault="005E30CC" w:rsidP="00B61B31">
      <w:pPr>
        <w:widowControl/>
        <w:spacing w:before="40" w:after="40" w:line="240" w:lineRule="auto"/>
        <w:ind w:left="57"/>
        <w:jc w:val="both"/>
        <w:rPr>
          <w:rFonts w:cs="Arial"/>
          <w:b/>
          <w:color w:val="auto"/>
          <w:sz w:val="22"/>
          <w:szCs w:val="22"/>
        </w:rPr>
      </w:pPr>
      <w:r w:rsidRPr="00B61B31">
        <w:rPr>
          <w:rFonts w:cs="Arial"/>
          <w:b/>
          <w:color w:val="auto"/>
          <w:sz w:val="22"/>
          <w:szCs w:val="22"/>
        </w:rPr>
        <w:t xml:space="preserve">Performance and </w:t>
      </w:r>
      <w:r w:rsidR="00E36F69" w:rsidRPr="00B61B31">
        <w:rPr>
          <w:rFonts w:cs="Arial"/>
          <w:b/>
          <w:color w:val="auto"/>
          <w:sz w:val="22"/>
          <w:szCs w:val="22"/>
        </w:rPr>
        <w:t>Reporting</w:t>
      </w:r>
    </w:p>
    <w:p w14:paraId="1512DC2D" w14:textId="3FE2E14B" w:rsidR="00816584" w:rsidRPr="00B61B31" w:rsidRDefault="00816584" w:rsidP="00B61B31">
      <w:pPr>
        <w:pStyle w:val="ListParagraph"/>
        <w:widowControl/>
        <w:numPr>
          <w:ilvl w:val="0"/>
          <w:numId w:val="22"/>
        </w:numPr>
        <w:spacing w:before="40" w:after="40" w:line="240" w:lineRule="auto"/>
        <w:jc w:val="both"/>
        <w:rPr>
          <w:rFonts w:eastAsia="Times New Roman"/>
          <w:color w:val="auto"/>
          <w:kern w:val="0"/>
          <w:sz w:val="22"/>
          <w:szCs w:val="22"/>
          <w:lang w:val="en-NZ" w:eastAsia="en-NZ"/>
        </w:rPr>
      </w:pPr>
      <w:r w:rsidRPr="00B61B31">
        <w:rPr>
          <w:rFonts w:eastAsia="Times New Roman"/>
          <w:color w:val="auto"/>
          <w:kern w:val="0"/>
          <w:sz w:val="22"/>
          <w:szCs w:val="22"/>
          <w:lang w:val="en-NZ" w:eastAsia="en-NZ"/>
        </w:rPr>
        <w:t xml:space="preserve">Contribute to </w:t>
      </w:r>
      <w:r w:rsidR="001C41FB" w:rsidRPr="00B61B31">
        <w:rPr>
          <w:rFonts w:eastAsia="Times New Roman"/>
          <w:color w:val="auto"/>
          <w:kern w:val="0"/>
          <w:sz w:val="22"/>
          <w:szCs w:val="22"/>
          <w:lang w:val="en-NZ" w:eastAsia="en-NZ"/>
        </w:rPr>
        <w:t xml:space="preserve">the </w:t>
      </w:r>
      <w:r w:rsidRPr="00B61B31">
        <w:rPr>
          <w:rFonts w:eastAsia="Times New Roman"/>
          <w:color w:val="auto"/>
          <w:kern w:val="0"/>
          <w:sz w:val="22"/>
          <w:szCs w:val="22"/>
          <w:lang w:val="en-NZ" w:eastAsia="en-NZ"/>
        </w:rPr>
        <w:t xml:space="preserve">team effort by accomplishing </w:t>
      </w:r>
      <w:r w:rsidR="001C41FB" w:rsidRPr="00B61B31">
        <w:rPr>
          <w:rFonts w:eastAsia="Times New Roman"/>
          <w:color w:val="auto"/>
          <w:kern w:val="0"/>
          <w:sz w:val="22"/>
          <w:szCs w:val="22"/>
          <w:lang w:val="en-NZ" w:eastAsia="en-NZ"/>
        </w:rPr>
        <w:t xml:space="preserve">PM </w:t>
      </w:r>
      <w:r w:rsidRPr="00B61B31">
        <w:rPr>
          <w:rFonts w:eastAsia="Times New Roman"/>
          <w:color w:val="auto"/>
          <w:kern w:val="0"/>
          <w:sz w:val="22"/>
          <w:szCs w:val="22"/>
          <w:lang w:val="en-NZ" w:eastAsia="en-NZ"/>
        </w:rPr>
        <w:t xml:space="preserve">related </w:t>
      </w:r>
      <w:r w:rsidR="00283B91" w:rsidRPr="00B61B31">
        <w:rPr>
          <w:rFonts w:eastAsia="Times New Roman"/>
          <w:color w:val="auto"/>
          <w:kern w:val="0"/>
          <w:sz w:val="22"/>
          <w:szCs w:val="22"/>
          <w:lang w:val="en-NZ" w:eastAsia="en-NZ"/>
        </w:rPr>
        <w:t>planning, organisation, leadership and controlling functions</w:t>
      </w:r>
    </w:p>
    <w:p w14:paraId="4B766CCA" w14:textId="3FD43B68" w:rsidR="00DE6025" w:rsidRPr="00B61B31" w:rsidRDefault="00E8005F" w:rsidP="00B61B31">
      <w:pPr>
        <w:pStyle w:val="ListParagraph"/>
        <w:widowControl/>
        <w:numPr>
          <w:ilvl w:val="0"/>
          <w:numId w:val="14"/>
        </w:numPr>
        <w:spacing w:before="40" w:after="40" w:line="240" w:lineRule="auto"/>
        <w:jc w:val="both"/>
        <w:rPr>
          <w:rFonts w:cstheme="minorHAnsi"/>
          <w:color w:val="auto"/>
          <w:sz w:val="22"/>
          <w:szCs w:val="22"/>
          <w:lang w:val="en-US"/>
        </w:rPr>
      </w:pPr>
      <w:r w:rsidRPr="00B61B31">
        <w:rPr>
          <w:rFonts w:cstheme="minorHAnsi"/>
          <w:color w:val="auto"/>
          <w:sz w:val="22"/>
          <w:szCs w:val="22"/>
          <w:lang w:val="en-US"/>
        </w:rPr>
        <w:t>Progressively m</w:t>
      </w:r>
      <w:r w:rsidR="005E30CC" w:rsidRPr="00B61B31">
        <w:rPr>
          <w:rFonts w:cstheme="minorHAnsi"/>
          <w:color w:val="auto"/>
          <w:sz w:val="22"/>
          <w:szCs w:val="22"/>
          <w:lang w:val="en-US"/>
        </w:rPr>
        <w:t xml:space="preserve">easure </w:t>
      </w:r>
      <w:r w:rsidR="005C5014" w:rsidRPr="00B61B31">
        <w:rPr>
          <w:rFonts w:cstheme="minorHAnsi"/>
          <w:color w:val="auto"/>
          <w:sz w:val="22"/>
          <w:szCs w:val="22"/>
          <w:lang w:val="en-US"/>
        </w:rPr>
        <w:t xml:space="preserve">and evaluate </w:t>
      </w:r>
      <w:r w:rsidR="005E30CC" w:rsidRPr="00B61B31">
        <w:rPr>
          <w:rFonts w:cstheme="minorHAnsi"/>
          <w:color w:val="auto"/>
          <w:sz w:val="22"/>
          <w:szCs w:val="22"/>
          <w:lang w:val="en-US"/>
        </w:rPr>
        <w:t xml:space="preserve">project performance </w:t>
      </w:r>
      <w:r w:rsidR="0028631B" w:rsidRPr="00B61B31">
        <w:rPr>
          <w:rFonts w:cstheme="minorHAnsi"/>
          <w:color w:val="auto"/>
          <w:sz w:val="22"/>
          <w:szCs w:val="22"/>
          <w:lang w:val="en-US"/>
        </w:rPr>
        <w:t xml:space="preserve">and trends </w:t>
      </w:r>
      <w:r w:rsidR="009E32F5" w:rsidRPr="00B61B31">
        <w:rPr>
          <w:rFonts w:cstheme="minorHAnsi"/>
          <w:color w:val="auto"/>
          <w:sz w:val="22"/>
          <w:szCs w:val="22"/>
          <w:lang w:val="en-US"/>
        </w:rPr>
        <w:t xml:space="preserve">against </w:t>
      </w:r>
      <w:r w:rsidR="00491E5D" w:rsidRPr="00B61B31">
        <w:rPr>
          <w:rFonts w:cstheme="minorHAnsi"/>
          <w:color w:val="auto"/>
          <w:sz w:val="22"/>
          <w:szCs w:val="22"/>
          <w:lang w:val="en-US"/>
        </w:rPr>
        <w:t>outcomes</w:t>
      </w:r>
    </w:p>
    <w:p w14:paraId="7C76D809" w14:textId="3017FA08" w:rsidR="00E36F69" w:rsidRPr="00B61B31" w:rsidRDefault="00E36F69" w:rsidP="00B61B31">
      <w:pPr>
        <w:pStyle w:val="ListParagraph"/>
        <w:widowControl/>
        <w:numPr>
          <w:ilvl w:val="0"/>
          <w:numId w:val="14"/>
        </w:numPr>
        <w:spacing w:before="40" w:after="40" w:line="240" w:lineRule="auto"/>
        <w:jc w:val="both"/>
        <w:rPr>
          <w:rFonts w:eastAsia="Times New Roman" w:cstheme="minorHAnsi"/>
          <w:color w:val="auto"/>
          <w:sz w:val="22"/>
          <w:szCs w:val="22"/>
          <w:lang w:val="en" w:eastAsia="en-NZ"/>
        </w:rPr>
      </w:pPr>
      <w:r w:rsidRPr="00B61B31">
        <w:rPr>
          <w:rFonts w:eastAsia="Times New Roman" w:cstheme="minorHAnsi"/>
          <w:color w:val="auto"/>
          <w:sz w:val="22"/>
          <w:szCs w:val="22"/>
          <w:lang w:val="en" w:eastAsia="en-NZ"/>
        </w:rPr>
        <w:t>Provid</w:t>
      </w:r>
      <w:r w:rsidR="00790B02" w:rsidRPr="00B61B31">
        <w:rPr>
          <w:rFonts w:eastAsia="Times New Roman" w:cstheme="minorHAnsi"/>
          <w:color w:val="auto"/>
          <w:sz w:val="22"/>
          <w:szCs w:val="22"/>
          <w:lang w:val="en" w:eastAsia="en-NZ"/>
        </w:rPr>
        <w:t xml:space="preserve">e regular </w:t>
      </w:r>
      <w:r w:rsidR="0089690C" w:rsidRPr="00B61B31">
        <w:rPr>
          <w:rFonts w:eastAsia="Times New Roman" w:cstheme="minorHAnsi"/>
          <w:color w:val="auto"/>
          <w:sz w:val="22"/>
          <w:szCs w:val="22"/>
          <w:lang w:val="en" w:eastAsia="en-NZ"/>
        </w:rPr>
        <w:t xml:space="preserve">reports to the </w:t>
      </w:r>
      <w:r w:rsidR="00A529F1" w:rsidRPr="00B61B31">
        <w:rPr>
          <w:rFonts w:eastAsia="Times New Roman" w:cstheme="minorHAnsi"/>
          <w:color w:val="auto"/>
          <w:sz w:val="22"/>
          <w:szCs w:val="22"/>
          <w:lang w:val="en" w:eastAsia="en-NZ"/>
        </w:rPr>
        <w:t>Trust and Te Kōpuka</w:t>
      </w:r>
      <w:r w:rsidR="00E63987" w:rsidRPr="00B61B31">
        <w:rPr>
          <w:rFonts w:eastAsia="Times New Roman" w:cstheme="minorHAnsi"/>
          <w:color w:val="auto"/>
          <w:sz w:val="22"/>
          <w:szCs w:val="22"/>
          <w:lang w:val="en" w:eastAsia="en-NZ"/>
        </w:rPr>
        <w:t xml:space="preserve"> and r</w:t>
      </w:r>
      <w:r w:rsidR="00DC6A4D" w:rsidRPr="00B61B31">
        <w:rPr>
          <w:rFonts w:eastAsia="Times New Roman" w:cstheme="minorHAnsi"/>
          <w:color w:val="auto"/>
          <w:sz w:val="22"/>
          <w:szCs w:val="22"/>
          <w:lang w:val="en" w:eastAsia="en-NZ"/>
        </w:rPr>
        <w:t>eport on a daily basis to the CEO|Kaihaut</w:t>
      </w:r>
      <w:r w:rsidR="00DC6A4D" w:rsidRPr="00B61B31">
        <w:rPr>
          <w:rFonts w:eastAsia="Times New Roman" w:cstheme="minorHAnsi"/>
          <w:color w:val="auto"/>
          <w:sz w:val="22"/>
          <w:szCs w:val="22"/>
          <w:lang w:val="mi-NZ" w:eastAsia="en-NZ"/>
        </w:rPr>
        <w:t>ū</w:t>
      </w:r>
      <w:r w:rsidR="00127C03" w:rsidRPr="00B61B31">
        <w:rPr>
          <w:rFonts w:eastAsia="Times New Roman" w:cstheme="minorHAnsi"/>
          <w:color w:val="auto"/>
          <w:sz w:val="22"/>
          <w:szCs w:val="22"/>
          <w:lang w:val="mi-NZ" w:eastAsia="en-NZ"/>
        </w:rPr>
        <w:t xml:space="preserve"> of NTT</w:t>
      </w:r>
    </w:p>
    <w:p w14:paraId="4AB9DBB9" w14:textId="7BD7B82C" w:rsidR="00B84EFE" w:rsidRPr="00B61B31" w:rsidRDefault="00B61B31" w:rsidP="00B61B31">
      <w:pPr>
        <w:pStyle w:val="ListParagraph"/>
        <w:widowControl/>
        <w:numPr>
          <w:ilvl w:val="0"/>
          <w:numId w:val="14"/>
        </w:numPr>
        <w:spacing w:before="40" w:after="40" w:line="240" w:lineRule="auto"/>
        <w:jc w:val="both"/>
        <w:rPr>
          <w:rFonts w:cs="Arial"/>
          <w:bCs/>
          <w:color w:val="auto"/>
          <w:sz w:val="22"/>
          <w:szCs w:val="22"/>
        </w:rPr>
      </w:pPr>
      <w:r w:rsidRPr="00B61B31">
        <w:rPr>
          <w:rFonts w:cs="Arial"/>
          <w:bCs/>
          <w:color w:val="auto"/>
          <w:sz w:val="22"/>
          <w:szCs w:val="22"/>
        </w:rPr>
        <w:t xml:space="preserve">Meet </w:t>
      </w:r>
      <w:r w:rsidR="00B84EFE" w:rsidRPr="00B61B31">
        <w:rPr>
          <w:rFonts w:cs="Arial"/>
          <w:bCs/>
          <w:color w:val="auto"/>
          <w:sz w:val="22"/>
          <w:szCs w:val="22"/>
        </w:rPr>
        <w:t xml:space="preserve">the reporting requirements and accountability records required to </w:t>
      </w:r>
      <w:r w:rsidRPr="00B61B31">
        <w:rPr>
          <w:rFonts w:cs="Arial"/>
          <w:bCs/>
          <w:color w:val="auto"/>
          <w:sz w:val="22"/>
          <w:szCs w:val="22"/>
        </w:rPr>
        <w:t>by</w:t>
      </w:r>
      <w:r w:rsidR="00B84EFE" w:rsidRPr="00B61B31">
        <w:rPr>
          <w:rFonts w:cs="Arial"/>
          <w:bCs/>
          <w:color w:val="auto"/>
          <w:sz w:val="22"/>
          <w:szCs w:val="22"/>
        </w:rPr>
        <w:t xml:space="preserve"> the </w:t>
      </w:r>
      <w:r w:rsidRPr="00B61B31">
        <w:rPr>
          <w:rFonts w:cs="Arial"/>
          <w:bCs/>
          <w:color w:val="auto"/>
          <w:sz w:val="22"/>
          <w:szCs w:val="22"/>
        </w:rPr>
        <w:t>contract with DOC</w:t>
      </w:r>
    </w:p>
    <w:p w14:paraId="224D8719" w14:textId="77777777" w:rsidR="00E36F69" w:rsidRPr="00B61B31" w:rsidRDefault="00E36F69" w:rsidP="00B61B31">
      <w:pPr>
        <w:widowControl/>
        <w:spacing w:before="40" w:after="40" w:line="240" w:lineRule="auto"/>
        <w:jc w:val="both"/>
        <w:rPr>
          <w:rFonts w:cs="Arial"/>
          <w:bCs/>
          <w:color w:val="auto"/>
          <w:sz w:val="22"/>
          <w:szCs w:val="22"/>
        </w:rPr>
      </w:pPr>
    </w:p>
    <w:p w14:paraId="493B271D" w14:textId="44E63A15" w:rsidR="00007CAE" w:rsidRPr="00B61B31" w:rsidRDefault="00007CAE" w:rsidP="00B61B31">
      <w:pPr>
        <w:widowControl/>
        <w:spacing w:before="40" w:after="40" w:line="240" w:lineRule="auto"/>
        <w:ind w:left="57"/>
        <w:jc w:val="both"/>
        <w:rPr>
          <w:rFonts w:cs="Arial"/>
          <w:b/>
          <w:color w:val="auto"/>
          <w:sz w:val="22"/>
          <w:szCs w:val="22"/>
        </w:rPr>
      </w:pPr>
      <w:r w:rsidRPr="00B61B31">
        <w:rPr>
          <w:rFonts w:cs="Arial"/>
          <w:b/>
          <w:color w:val="auto"/>
          <w:sz w:val="22"/>
          <w:szCs w:val="22"/>
        </w:rPr>
        <w:t>Human Resources</w:t>
      </w:r>
    </w:p>
    <w:p w14:paraId="2553F4E8" w14:textId="44FFEAD5" w:rsidR="00BC2780" w:rsidRPr="00B61B31" w:rsidRDefault="00BC2780" w:rsidP="00B61B31">
      <w:pPr>
        <w:pStyle w:val="ListParagraph"/>
        <w:widowControl/>
        <w:numPr>
          <w:ilvl w:val="0"/>
          <w:numId w:val="15"/>
        </w:numPr>
        <w:spacing w:before="40" w:after="40" w:line="240" w:lineRule="auto"/>
        <w:jc w:val="both"/>
        <w:rPr>
          <w:rFonts w:eastAsia="Times New Roman" w:cstheme="minorHAnsi"/>
          <w:color w:val="auto"/>
          <w:sz w:val="22"/>
          <w:szCs w:val="22"/>
          <w:lang w:val="en" w:eastAsia="en-NZ"/>
        </w:rPr>
      </w:pPr>
      <w:r w:rsidRPr="00B61B31">
        <w:rPr>
          <w:rFonts w:eastAsia="Times New Roman" w:cstheme="minorHAnsi"/>
          <w:color w:val="auto"/>
          <w:sz w:val="22"/>
          <w:szCs w:val="22"/>
          <w:lang w:val="en" w:eastAsia="en-NZ"/>
        </w:rPr>
        <w:t xml:space="preserve">Set work </w:t>
      </w:r>
      <w:r w:rsidR="00735E65" w:rsidRPr="00B61B31">
        <w:rPr>
          <w:rFonts w:eastAsia="Times New Roman" w:cstheme="minorHAnsi"/>
          <w:color w:val="auto"/>
          <w:sz w:val="22"/>
          <w:szCs w:val="22"/>
          <w:lang w:val="en" w:eastAsia="en-NZ"/>
        </w:rPr>
        <w:t xml:space="preserve">plans </w:t>
      </w:r>
      <w:r w:rsidR="00E8005F" w:rsidRPr="00B61B31">
        <w:rPr>
          <w:rFonts w:eastAsia="Times New Roman" w:cstheme="minorHAnsi"/>
          <w:color w:val="auto"/>
          <w:sz w:val="22"/>
          <w:szCs w:val="22"/>
          <w:lang w:val="en" w:eastAsia="en-NZ"/>
        </w:rPr>
        <w:t xml:space="preserve">and </w:t>
      </w:r>
      <w:r w:rsidRPr="00B61B31">
        <w:rPr>
          <w:rFonts w:eastAsia="Times New Roman" w:cstheme="minorHAnsi"/>
          <w:color w:val="auto"/>
          <w:sz w:val="22"/>
          <w:szCs w:val="22"/>
          <w:lang w:val="en" w:eastAsia="en-NZ"/>
        </w:rPr>
        <w:t xml:space="preserve">priorities for the </w:t>
      </w:r>
      <w:r w:rsidR="000478E7" w:rsidRPr="00B61B31">
        <w:rPr>
          <w:rFonts w:eastAsia="Times New Roman" w:cstheme="minorHAnsi"/>
          <w:color w:val="auto"/>
          <w:sz w:val="22"/>
          <w:szCs w:val="22"/>
          <w:lang w:val="en" w:eastAsia="en-NZ"/>
        </w:rPr>
        <w:t>project</w:t>
      </w:r>
      <w:r w:rsidRPr="00B61B31">
        <w:rPr>
          <w:rFonts w:eastAsia="Times New Roman" w:cstheme="minorHAnsi"/>
          <w:color w:val="auto"/>
          <w:sz w:val="22"/>
          <w:szCs w:val="22"/>
          <w:lang w:val="en" w:eastAsia="en-NZ"/>
        </w:rPr>
        <w:t xml:space="preserve"> team </w:t>
      </w:r>
      <w:r w:rsidR="003C4E0B" w:rsidRPr="00B61B31">
        <w:rPr>
          <w:rFonts w:eastAsia="Times New Roman" w:cstheme="minorHAnsi"/>
          <w:color w:val="auto"/>
          <w:sz w:val="22"/>
          <w:szCs w:val="22"/>
          <w:lang w:val="en" w:eastAsia="en-NZ"/>
        </w:rPr>
        <w:t xml:space="preserve">and </w:t>
      </w:r>
      <w:r w:rsidR="00BF491E" w:rsidRPr="00B61B31">
        <w:rPr>
          <w:rFonts w:eastAsia="Times New Roman" w:cstheme="minorHAnsi"/>
          <w:color w:val="auto"/>
          <w:sz w:val="22"/>
          <w:szCs w:val="22"/>
          <w:lang w:val="en" w:eastAsia="en-NZ"/>
        </w:rPr>
        <w:t xml:space="preserve">effectively </w:t>
      </w:r>
      <w:r w:rsidR="003C4E0B" w:rsidRPr="00B61B31">
        <w:rPr>
          <w:rFonts w:eastAsia="Times New Roman" w:cstheme="minorHAnsi"/>
          <w:color w:val="auto"/>
          <w:sz w:val="22"/>
          <w:szCs w:val="22"/>
          <w:lang w:val="en" w:eastAsia="en-NZ"/>
        </w:rPr>
        <w:t>communicate expectations</w:t>
      </w:r>
      <w:r w:rsidR="00304702" w:rsidRPr="00B61B31">
        <w:rPr>
          <w:rFonts w:eastAsia="Times New Roman" w:cstheme="minorHAnsi"/>
          <w:color w:val="auto"/>
          <w:sz w:val="22"/>
          <w:szCs w:val="22"/>
          <w:lang w:val="en" w:eastAsia="en-NZ"/>
        </w:rPr>
        <w:t xml:space="preserve"> </w:t>
      </w:r>
      <w:r w:rsidR="00184529" w:rsidRPr="00B61B31">
        <w:rPr>
          <w:rFonts w:eastAsia="Times New Roman" w:cstheme="minorHAnsi"/>
          <w:color w:val="auto"/>
          <w:sz w:val="22"/>
          <w:szCs w:val="22"/>
          <w:lang w:val="en" w:eastAsia="en-NZ"/>
        </w:rPr>
        <w:t>to</w:t>
      </w:r>
      <w:r w:rsidR="003A7561" w:rsidRPr="00B61B31">
        <w:rPr>
          <w:rFonts w:eastAsia="Times New Roman" w:cstheme="minorHAnsi"/>
          <w:color w:val="auto"/>
          <w:sz w:val="22"/>
          <w:szCs w:val="22"/>
          <w:lang w:val="en" w:eastAsia="en-NZ"/>
        </w:rPr>
        <w:t xml:space="preserve"> </w:t>
      </w:r>
      <w:r w:rsidR="00304702" w:rsidRPr="00B61B31">
        <w:rPr>
          <w:rFonts w:eastAsia="Times New Roman" w:cstheme="minorHAnsi"/>
          <w:color w:val="auto"/>
          <w:sz w:val="22"/>
          <w:szCs w:val="22"/>
          <w:lang w:val="en" w:eastAsia="en-NZ"/>
        </w:rPr>
        <w:t>team members</w:t>
      </w:r>
    </w:p>
    <w:p w14:paraId="5D1EC570" w14:textId="6BAC1FE8" w:rsidR="00F4221E" w:rsidRPr="00B61B31" w:rsidRDefault="00BC2780" w:rsidP="00B61B31">
      <w:pPr>
        <w:pStyle w:val="ListParagraph"/>
        <w:widowControl/>
        <w:numPr>
          <w:ilvl w:val="0"/>
          <w:numId w:val="15"/>
        </w:numPr>
        <w:spacing w:before="40" w:after="40" w:line="240" w:lineRule="auto"/>
        <w:jc w:val="both"/>
        <w:rPr>
          <w:rFonts w:eastAsia="Times New Roman" w:cstheme="minorHAnsi"/>
          <w:color w:val="auto"/>
          <w:sz w:val="22"/>
          <w:szCs w:val="22"/>
          <w:lang w:val="en" w:eastAsia="en-NZ"/>
        </w:rPr>
      </w:pPr>
      <w:r w:rsidRPr="00B61B31">
        <w:rPr>
          <w:rFonts w:eastAsia="Times New Roman" w:cstheme="minorHAnsi"/>
          <w:color w:val="auto"/>
          <w:sz w:val="22"/>
          <w:szCs w:val="22"/>
          <w:lang w:val="en" w:eastAsia="en-NZ"/>
        </w:rPr>
        <w:t xml:space="preserve">Provide </w:t>
      </w:r>
      <w:r w:rsidR="00F4221E" w:rsidRPr="00B61B31">
        <w:rPr>
          <w:rFonts w:eastAsia="Times New Roman" w:cstheme="minorHAnsi"/>
          <w:color w:val="auto"/>
          <w:sz w:val="22"/>
          <w:szCs w:val="22"/>
          <w:lang w:val="en" w:eastAsia="en-NZ"/>
        </w:rPr>
        <w:t xml:space="preserve">supervision and where necessary </w:t>
      </w:r>
      <w:r w:rsidR="00184529" w:rsidRPr="00B61B31">
        <w:rPr>
          <w:rFonts w:eastAsia="Times New Roman" w:cstheme="minorHAnsi"/>
          <w:color w:val="auto"/>
          <w:sz w:val="22"/>
          <w:szCs w:val="22"/>
          <w:lang w:val="en" w:eastAsia="en-NZ"/>
        </w:rPr>
        <w:t xml:space="preserve">positively motivate </w:t>
      </w:r>
      <w:r w:rsidR="00F4221E" w:rsidRPr="00B61B31">
        <w:rPr>
          <w:rFonts w:eastAsia="Times New Roman" w:cstheme="minorHAnsi"/>
          <w:color w:val="auto"/>
          <w:sz w:val="22"/>
          <w:szCs w:val="22"/>
          <w:lang w:val="en" w:eastAsia="en-NZ"/>
        </w:rPr>
        <w:t xml:space="preserve">staff to </w:t>
      </w:r>
      <w:r w:rsidR="00C67D67" w:rsidRPr="00B61B31">
        <w:rPr>
          <w:rFonts w:eastAsia="Times New Roman" w:cstheme="minorHAnsi"/>
          <w:color w:val="auto"/>
          <w:sz w:val="22"/>
          <w:szCs w:val="22"/>
          <w:lang w:val="en" w:eastAsia="en-NZ"/>
        </w:rPr>
        <w:t>effectively perform duties</w:t>
      </w:r>
    </w:p>
    <w:p w14:paraId="4D006F2C" w14:textId="0B1B61A5" w:rsidR="00913F2C" w:rsidRPr="00B61B31" w:rsidRDefault="00BE5E93" w:rsidP="00B61B31">
      <w:pPr>
        <w:pStyle w:val="ListParagraph"/>
        <w:widowControl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bCs/>
          <w:color w:val="auto"/>
          <w:sz w:val="22"/>
          <w:szCs w:val="22"/>
        </w:rPr>
      </w:pPr>
      <w:r w:rsidRPr="00B61B31">
        <w:rPr>
          <w:rFonts w:eastAsia="Times New Roman" w:cstheme="minorHAnsi"/>
          <w:color w:val="auto"/>
          <w:sz w:val="22"/>
          <w:szCs w:val="22"/>
          <w:lang w:val="en" w:eastAsia="en-NZ"/>
        </w:rPr>
        <w:lastRenderedPageBreak/>
        <w:t xml:space="preserve">Manage staff through </w:t>
      </w:r>
      <w:r w:rsidR="006E4651" w:rsidRPr="00B61B31">
        <w:rPr>
          <w:rFonts w:eastAsia="Times New Roman" w:cstheme="minorHAnsi"/>
          <w:color w:val="auto"/>
          <w:sz w:val="22"/>
          <w:szCs w:val="22"/>
          <w:lang w:val="en" w:eastAsia="en-NZ"/>
        </w:rPr>
        <w:t>the NTT</w:t>
      </w:r>
      <w:r w:rsidRPr="00B61B31">
        <w:rPr>
          <w:rFonts w:eastAsia="Times New Roman" w:cstheme="minorHAnsi"/>
          <w:color w:val="auto"/>
          <w:sz w:val="22"/>
          <w:szCs w:val="22"/>
          <w:lang w:val="en" w:eastAsia="en-NZ"/>
        </w:rPr>
        <w:t xml:space="preserve"> performance management </w:t>
      </w:r>
      <w:r w:rsidR="00A16005" w:rsidRPr="00B61B31">
        <w:rPr>
          <w:rFonts w:eastAsia="Times New Roman" w:cstheme="minorHAnsi"/>
          <w:color w:val="auto"/>
          <w:sz w:val="22"/>
          <w:szCs w:val="22"/>
          <w:lang w:val="en" w:eastAsia="en-NZ"/>
        </w:rPr>
        <w:t>system</w:t>
      </w:r>
      <w:r w:rsidR="00DB0D49" w:rsidRPr="00B61B31">
        <w:rPr>
          <w:rFonts w:eastAsia="Times New Roman" w:cstheme="minorHAnsi"/>
          <w:color w:val="auto"/>
          <w:sz w:val="22"/>
          <w:szCs w:val="22"/>
          <w:lang w:val="en" w:eastAsia="en-NZ"/>
        </w:rPr>
        <w:t xml:space="preserve"> inclusive of plan</w:t>
      </w:r>
      <w:proofErr w:type="spellStart"/>
      <w:r w:rsidR="00974D10" w:rsidRPr="00B61B31">
        <w:rPr>
          <w:rFonts w:eastAsia="Times New Roman"/>
          <w:color w:val="auto"/>
          <w:kern w:val="0"/>
          <w:sz w:val="22"/>
          <w:szCs w:val="22"/>
          <w:lang w:val="en-NZ" w:eastAsia="en-NZ"/>
        </w:rPr>
        <w:t>ning</w:t>
      </w:r>
      <w:proofErr w:type="spellEnd"/>
      <w:r w:rsidR="00974D10" w:rsidRPr="00B61B31">
        <w:rPr>
          <w:rFonts w:eastAsia="Times New Roman"/>
          <w:color w:val="auto"/>
          <w:kern w:val="0"/>
          <w:sz w:val="22"/>
          <w:szCs w:val="22"/>
          <w:lang w:val="en-NZ" w:eastAsia="en-NZ"/>
        </w:rPr>
        <w:t xml:space="preserve">, monitoring, and </w:t>
      </w:r>
      <w:r w:rsidR="003B7738" w:rsidRPr="00B61B31">
        <w:rPr>
          <w:rFonts w:eastAsia="Times New Roman"/>
          <w:color w:val="auto"/>
          <w:kern w:val="0"/>
          <w:sz w:val="22"/>
          <w:szCs w:val="22"/>
          <w:lang w:val="en-NZ" w:eastAsia="en-NZ"/>
        </w:rPr>
        <w:t xml:space="preserve">job </w:t>
      </w:r>
      <w:r w:rsidR="00974D10" w:rsidRPr="00B61B31">
        <w:rPr>
          <w:rFonts w:eastAsia="Times New Roman"/>
          <w:color w:val="auto"/>
          <w:kern w:val="0"/>
          <w:sz w:val="22"/>
          <w:szCs w:val="22"/>
          <w:lang w:val="en-NZ" w:eastAsia="en-NZ"/>
        </w:rPr>
        <w:t>apprais</w:t>
      </w:r>
      <w:r w:rsidR="003B7738" w:rsidRPr="00B61B31">
        <w:rPr>
          <w:rFonts w:eastAsia="Times New Roman"/>
          <w:color w:val="auto"/>
          <w:kern w:val="0"/>
          <w:sz w:val="22"/>
          <w:szCs w:val="22"/>
          <w:lang w:val="en-NZ" w:eastAsia="en-NZ"/>
        </w:rPr>
        <w:t>al</w:t>
      </w:r>
    </w:p>
    <w:p w14:paraId="702D4D2C" w14:textId="7D785D76" w:rsidR="00974D10" w:rsidRPr="00B61B31" w:rsidRDefault="003B7738" w:rsidP="00B61B31">
      <w:pPr>
        <w:widowControl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bCs/>
          <w:color w:val="auto"/>
          <w:sz w:val="22"/>
          <w:szCs w:val="22"/>
        </w:rPr>
      </w:pPr>
      <w:r w:rsidRPr="00B61B31">
        <w:rPr>
          <w:rFonts w:cs="Arial"/>
          <w:bCs/>
          <w:color w:val="auto"/>
          <w:sz w:val="22"/>
          <w:szCs w:val="22"/>
        </w:rPr>
        <w:t>Ensure that a</w:t>
      </w:r>
      <w:r w:rsidR="00913F2C" w:rsidRPr="00B61B31">
        <w:rPr>
          <w:rFonts w:cs="Arial"/>
          <w:bCs/>
          <w:color w:val="auto"/>
          <w:sz w:val="22"/>
          <w:szCs w:val="22"/>
        </w:rPr>
        <w:t xml:space="preserve"> safe working environment </w:t>
      </w:r>
      <w:r w:rsidR="007C3D03" w:rsidRPr="00B61B31">
        <w:rPr>
          <w:rFonts w:cs="Arial"/>
          <w:bCs/>
          <w:color w:val="auto"/>
          <w:sz w:val="22"/>
          <w:szCs w:val="22"/>
        </w:rPr>
        <w:t>is provided for staff, contractors</w:t>
      </w:r>
      <w:r w:rsidR="00956EE1">
        <w:rPr>
          <w:rFonts w:cs="Arial"/>
          <w:bCs/>
          <w:color w:val="auto"/>
          <w:sz w:val="22"/>
          <w:szCs w:val="22"/>
        </w:rPr>
        <w:t>,</w:t>
      </w:r>
      <w:r w:rsidR="007C3D03" w:rsidRPr="00B61B31">
        <w:rPr>
          <w:rFonts w:cs="Arial"/>
          <w:bCs/>
          <w:color w:val="auto"/>
          <w:sz w:val="22"/>
          <w:szCs w:val="22"/>
        </w:rPr>
        <w:t xml:space="preserve"> and stakeholders</w:t>
      </w:r>
    </w:p>
    <w:p w14:paraId="74258150" w14:textId="5D8DA372" w:rsidR="0068280B" w:rsidRPr="00B61B31" w:rsidRDefault="00BD2539" w:rsidP="00B61B31">
      <w:pPr>
        <w:widowControl/>
        <w:spacing w:before="40" w:after="40" w:line="240" w:lineRule="auto"/>
        <w:ind w:left="341" w:hanging="341"/>
        <w:jc w:val="both"/>
        <w:rPr>
          <w:rFonts w:cs="Arial"/>
          <w:b/>
          <w:noProof/>
          <w:color w:val="auto"/>
          <w:sz w:val="22"/>
          <w:szCs w:val="22"/>
        </w:rPr>
      </w:pPr>
      <w:r w:rsidRPr="00B61B31">
        <w:rPr>
          <w:rFonts w:cs="Arial"/>
          <w:b/>
          <w:noProof/>
          <w:color w:val="auto"/>
          <w:sz w:val="22"/>
          <w:szCs w:val="22"/>
        </w:rPr>
        <w:t>Communication</w:t>
      </w:r>
      <w:r w:rsidR="00DB7F26" w:rsidRPr="00B61B31">
        <w:rPr>
          <w:rFonts w:cs="Arial"/>
          <w:b/>
          <w:noProof/>
          <w:color w:val="auto"/>
          <w:sz w:val="22"/>
          <w:szCs w:val="22"/>
        </w:rPr>
        <w:t>s</w:t>
      </w:r>
    </w:p>
    <w:p w14:paraId="0DD1D4F4" w14:textId="5365BF44" w:rsidR="00DB7F26" w:rsidRPr="00B61B31" w:rsidRDefault="00DA0E6F" w:rsidP="00B61B31">
      <w:pPr>
        <w:pStyle w:val="ListParagraph"/>
        <w:widowControl/>
        <w:numPr>
          <w:ilvl w:val="0"/>
          <w:numId w:val="20"/>
        </w:numPr>
        <w:spacing w:before="40" w:after="40" w:line="240" w:lineRule="auto"/>
        <w:jc w:val="both"/>
        <w:rPr>
          <w:rFonts w:cs="Arial"/>
          <w:bCs/>
          <w:color w:val="auto"/>
          <w:sz w:val="22"/>
          <w:szCs w:val="22"/>
        </w:rPr>
      </w:pPr>
      <w:r w:rsidRPr="00B61B31">
        <w:rPr>
          <w:rFonts w:cs="Arial"/>
          <w:bCs/>
          <w:color w:val="auto"/>
          <w:sz w:val="22"/>
          <w:szCs w:val="22"/>
        </w:rPr>
        <w:t>P</w:t>
      </w:r>
      <w:r w:rsidR="000D5BF2" w:rsidRPr="00B61B31">
        <w:rPr>
          <w:rFonts w:cs="Arial"/>
          <w:bCs/>
          <w:color w:val="auto"/>
          <w:sz w:val="22"/>
          <w:szCs w:val="22"/>
        </w:rPr>
        <w:t>romote the project throughout the rohe of Te Awa Tupua and</w:t>
      </w:r>
      <w:r w:rsidR="00DE0893" w:rsidRPr="00B61B31">
        <w:rPr>
          <w:rFonts w:cs="Arial"/>
          <w:bCs/>
          <w:color w:val="auto"/>
          <w:sz w:val="22"/>
          <w:szCs w:val="22"/>
        </w:rPr>
        <w:t xml:space="preserve"> </w:t>
      </w:r>
      <w:r w:rsidR="001E67B0" w:rsidRPr="00B61B31">
        <w:rPr>
          <w:rFonts w:cs="Arial"/>
          <w:bCs/>
          <w:color w:val="auto"/>
          <w:sz w:val="22"/>
          <w:szCs w:val="22"/>
        </w:rPr>
        <w:t>utilise media as appropriate</w:t>
      </w:r>
    </w:p>
    <w:p w14:paraId="770EAAA0" w14:textId="637C2507" w:rsidR="00E240A5" w:rsidRPr="00B61B31" w:rsidRDefault="00DE0893" w:rsidP="00B61B31">
      <w:pPr>
        <w:pStyle w:val="ListParagraph"/>
        <w:widowControl/>
        <w:numPr>
          <w:ilvl w:val="0"/>
          <w:numId w:val="20"/>
        </w:numPr>
        <w:spacing w:before="40" w:after="40" w:line="240" w:lineRule="auto"/>
        <w:jc w:val="both"/>
        <w:rPr>
          <w:rFonts w:cs="Arial"/>
          <w:bCs/>
          <w:color w:val="auto"/>
          <w:sz w:val="22"/>
          <w:szCs w:val="22"/>
        </w:rPr>
      </w:pPr>
      <w:r w:rsidRPr="00B61B31">
        <w:rPr>
          <w:rFonts w:cs="Arial"/>
          <w:bCs/>
          <w:color w:val="auto"/>
          <w:sz w:val="22"/>
          <w:szCs w:val="22"/>
        </w:rPr>
        <w:t>E</w:t>
      </w:r>
      <w:r w:rsidR="00C60FB6" w:rsidRPr="00B61B31">
        <w:rPr>
          <w:rFonts w:cs="Arial"/>
          <w:bCs/>
          <w:color w:val="auto"/>
          <w:sz w:val="22"/>
          <w:szCs w:val="22"/>
        </w:rPr>
        <w:t xml:space="preserve">ffectively communicate with </w:t>
      </w:r>
      <w:r w:rsidR="006D7980" w:rsidRPr="00B61B31">
        <w:rPr>
          <w:rFonts w:cs="Arial"/>
          <w:bCs/>
          <w:color w:val="auto"/>
          <w:sz w:val="22"/>
          <w:szCs w:val="22"/>
        </w:rPr>
        <w:t>ha</w:t>
      </w:r>
      <w:r w:rsidR="00827206" w:rsidRPr="00B61B31">
        <w:rPr>
          <w:rFonts w:cs="Arial"/>
          <w:bCs/>
          <w:color w:val="auto"/>
          <w:sz w:val="22"/>
          <w:szCs w:val="22"/>
        </w:rPr>
        <w:t xml:space="preserve">pū, </w:t>
      </w:r>
      <w:r w:rsidR="00BB03F6" w:rsidRPr="00B61B31">
        <w:rPr>
          <w:rFonts w:cs="Arial"/>
          <w:bCs/>
          <w:color w:val="auto"/>
          <w:sz w:val="22"/>
          <w:szCs w:val="22"/>
        </w:rPr>
        <w:t>landowners</w:t>
      </w:r>
      <w:r w:rsidR="00827206" w:rsidRPr="00B61B31">
        <w:rPr>
          <w:rFonts w:cs="Arial"/>
          <w:bCs/>
          <w:color w:val="auto"/>
          <w:sz w:val="22"/>
          <w:szCs w:val="22"/>
        </w:rPr>
        <w:t xml:space="preserve"> and iwi as well as </w:t>
      </w:r>
      <w:r w:rsidR="00C60FB6" w:rsidRPr="00B61B31">
        <w:rPr>
          <w:rFonts w:cs="Arial"/>
          <w:bCs/>
          <w:color w:val="auto"/>
          <w:sz w:val="22"/>
          <w:szCs w:val="22"/>
        </w:rPr>
        <w:t>all stakeholders</w:t>
      </w:r>
    </w:p>
    <w:p w14:paraId="7A95F84F" w14:textId="77777777" w:rsidR="00B61B31" w:rsidRDefault="00B61B31" w:rsidP="00B61B31">
      <w:pPr>
        <w:pStyle w:val="ListParagraph"/>
        <w:widowControl/>
        <w:numPr>
          <w:ilvl w:val="0"/>
          <w:numId w:val="0"/>
        </w:numPr>
        <w:spacing w:before="40" w:after="40" w:line="240" w:lineRule="auto"/>
        <w:ind w:left="360"/>
        <w:jc w:val="both"/>
        <w:rPr>
          <w:rFonts w:cs="Arial"/>
          <w:bCs/>
          <w:color w:val="auto"/>
          <w:sz w:val="22"/>
          <w:szCs w:val="22"/>
        </w:rPr>
        <w:sectPr w:rsidR="00B61B31" w:rsidSect="00B61B31">
          <w:type w:val="continuous"/>
          <w:pgSz w:w="11906" w:h="16838" w:code="9"/>
          <w:pgMar w:top="720" w:right="720" w:bottom="720" w:left="720" w:header="567" w:footer="397" w:gutter="0"/>
          <w:pgNumType w:start="1"/>
          <w:cols w:space="454"/>
          <w:docGrid w:linePitch="360"/>
        </w:sectPr>
      </w:pPr>
    </w:p>
    <w:p w14:paraId="459D43C2" w14:textId="79A64445" w:rsidR="001F5DEC" w:rsidRPr="00B61B31" w:rsidRDefault="001F5DEC" w:rsidP="00B61B31">
      <w:pPr>
        <w:pStyle w:val="ListParagraph"/>
        <w:widowControl/>
        <w:numPr>
          <w:ilvl w:val="0"/>
          <w:numId w:val="0"/>
        </w:numPr>
        <w:spacing w:before="40" w:after="40" w:line="240" w:lineRule="auto"/>
        <w:ind w:left="360"/>
        <w:jc w:val="both"/>
        <w:rPr>
          <w:rFonts w:cs="Arial"/>
          <w:bCs/>
          <w:color w:val="auto"/>
          <w:sz w:val="22"/>
          <w:szCs w:val="22"/>
        </w:rPr>
      </w:pPr>
    </w:p>
    <w:p w14:paraId="0CD91A34" w14:textId="2C54A5CF" w:rsidR="004173D7" w:rsidRPr="00B61B31" w:rsidRDefault="009026E2" w:rsidP="00B61B31">
      <w:pPr>
        <w:widowControl/>
        <w:spacing w:after="200"/>
        <w:jc w:val="both"/>
        <w:rPr>
          <w:rFonts w:cs="Arial"/>
          <w:b/>
          <w:noProof/>
          <w:color w:val="auto"/>
          <w:sz w:val="22"/>
          <w:szCs w:val="22"/>
        </w:rPr>
      </w:pPr>
      <w:r w:rsidRPr="00B61B31">
        <w:rPr>
          <w:rFonts w:cs="Arial"/>
          <w:b/>
          <w:noProof/>
          <w:color w:val="auto"/>
          <w:sz w:val="22"/>
          <w:szCs w:val="22"/>
        </w:rPr>
        <w:t xml:space="preserve">Risk Management and </w:t>
      </w:r>
      <w:r w:rsidR="00080B13" w:rsidRPr="00B61B31">
        <w:rPr>
          <w:rFonts w:cs="Arial"/>
          <w:b/>
          <w:noProof/>
          <w:color w:val="auto"/>
          <w:sz w:val="22"/>
          <w:szCs w:val="22"/>
        </w:rPr>
        <w:t>Compliance</w:t>
      </w:r>
    </w:p>
    <w:p w14:paraId="16E002DB" w14:textId="77777777" w:rsidR="008B39E5" w:rsidRPr="00B61B31" w:rsidRDefault="008B39E5" w:rsidP="00B61B31">
      <w:pPr>
        <w:pStyle w:val="ListParagraph"/>
        <w:widowControl/>
        <w:numPr>
          <w:ilvl w:val="0"/>
          <w:numId w:val="18"/>
        </w:numPr>
        <w:spacing w:before="40" w:after="40" w:line="240" w:lineRule="auto"/>
        <w:jc w:val="both"/>
        <w:rPr>
          <w:rFonts w:cs="Arial"/>
          <w:bCs/>
          <w:color w:val="auto"/>
          <w:sz w:val="22"/>
          <w:szCs w:val="22"/>
        </w:rPr>
      </w:pPr>
      <w:r w:rsidRPr="00B61B31">
        <w:rPr>
          <w:rFonts w:cs="Arial"/>
          <w:bCs/>
          <w:color w:val="auto"/>
          <w:sz w:val="22"/>
          <w:szCs w:val="22"/>
        </w:rPr>
        <w:t>Identify and communicate all risks and issues associated with the project to the CEO|Kaihautū.</w:t>
      </w:r>
    </w:p>
    <w:p w14:paraId="2ADA4A33" w14:textId="0DA66B43" w:rsidR="008B39E5" w:rsidRPr="00B61B31" w:rsidRDefault="008B39E5" w:rsidP="00B61B31">
      <w:pPr>
        <w:pStyle w:val="ListParagraph"/>
        <w:widowControl/>
        <w:numPr>
          <w:ilvl w:val="0"/>
          <w:numId w:val="18"/>
        </w:numPr>
        <w:spacing w:before="40" w:after="40" w:line="240" w:lineRule="auto"/>
        <w:jc w:val="both"/>
        <w:rPr>
          <w:rFonts w:cs="Arial"/>
          <w:bCs/>
          <w:color w:val="auto"/>
          <w:sz w:val="22"/>
          <w:szCs w:val="22"/>
        </w:rPr>
      </w:pPr>
      <w:r w:rsidRPr="00B61B31">
        <w:rPr>
          <w:rFonts w:eastAsia="Times New Roman"/>
          <w:color w:val="auto"/>
          <w:kern w:val="0"/>
          <w:sz w:val="22"/>
          <w:szCs w:val="22"/>
          <w:lang w:val="en-NZ" w:eastAsia="en-NZ"/>
        </w:rPr>
        <w:t xml:space="preserve">Analyse and resolve </w:t>
      </w:r>
      <w:r w:rsidR="00540CE9">
        <w:rPr>
          <w:rFonts w:eastAsia="Times New Roman"/>
          <w:color w:val="auto"/>
          <w:kern w:val="0"/>
          <w:sz w:val="22"/>
          <w:szCs w:val="22"/>
          <w:lang w:val="en-NZ" w:eastAsia="en-NZ"/>
        </w:rPr>
        <w:t>the</w:t>
      </w:r>
      <w:r w:rsidRPr="00B61B31">
        <w:rPr>
          <w:rFonts w:eastAsia="Times New Roman"/>
          <w:color w:val="auto"/>
          <w:kern w:val="0"/>
          <w:sz w:val="22"/>
          <w:szCs w:val="22"/>
          <w:lang w:val="en-NZ" w:eastAsia="en-NZ"/>
        </w:rPr>
        <w:t xml:space="preserve"> performance and service issues and </w:t>
      </w:r>
      <w:r w:rsidR="00A16005" w:rsidRPr="00B61B31">
        <w:rPr>
          <w:rFonts w:eastAsia="Times New Roman"/>
          <w:color w:val="auto"/>
          <w:kern w:val="0"/>
          <w:sz w:val="22"/>
          <w:szCs w:val="22"/>
          <w:lang w:val="en-NZ" w:eastAsia="en-NZ"/>
        </w:rPr>
        <w:t>implement</w:t>
      </w:r>
      <w:r w:rsidRPr="00B61B31">
        <w:rPr>
          <w:rFonts w:eastAsia="Times New Roman"/>
          <w:color w:val="auto"/>
          <w:kern w:val="0"/>
          <w:sz w:val="22"/>
          <w:szCs w:val="22"/>
          <w:lang w:val="en-NZ" w:eastAsia="en-NZ"/>
        </w:rPr>
        <w:t xml:space="preserve"> system improvements where necessary</w:t>
      </w:r>
    </w:p>
    <w:p w14:paraId="04B31F68" w14:textId="2DC86DE2" w:rsidR="00224E27" w:rsidRPr="00B61B31" w:rsidRDefault="00986B4D" w:rsidP="00B61B31">
      <w:pPr>
        <w:pStyle w:val="ListParagraph"/>
        <w:widowControl/>
        <w:numPr>
          <w:ilvl w:val="0"/>
          <w:numId w:val="18"/>
        </w:numPr>
        <w:spacing w:before="40" w:after="40" w:line="240" w:lineRule="auto"/>
        <w:jc w:val="both"/>
        <w:rPr>
          <w:rFonts w:cs="Arial"/>
          <w:bCs/>
          <w:color w:val="auto"/>
          <w:sz w:val="22"/>
          <w:szCs w:val="22"/>
        </w:rPr>
      </w:pPr>
      <w:r w:rsidRPr="00B61B31">
        <w:rPr>
          <w:rFonts w:cs="Arial"/>
          <w:bCs/>
          <w:color w:val="auto"/>
          <w:sz w:val="22"/>
          <w:szCs w:val="22"/>
        </w:rPr>
        <w:t>Ensure</w:t>
      </w:r>
      <w:r w:rsidR="00AC1617" w:rsidRPr="00B61B31">
        <w:rPr>
          <w:rFonts w:cs="Arial"/>
          <w:bCs/>
          <w:color w:val="auto"/>
          <w:sz w:val="22"/>
          <w:szCs w:val="22"/>
        </w:rPr>
        <w:t xml:space="preserve"> that all aspects of </w:t>
      </w:r>
      <w:r w:rsidR="00540CE9">
        <w:rPr>
          <w:rFonts w:cs="Arial"/>
          <w:bCs/>
          <w:color w:val="auto"/>
          <w:sz w:val="22"/>
          <w:szCs w:val="22"/>
        </w:rPr>
        <w:t>Mouri Tūroa</w:t>
      </w:r>
      <w:r w:rsidRPr="00B61B31">
        <w:rPr>
          <w:rFonts w:cs="Arial"/>
          <w:bCs/>
          <w:color w:val="auto"/>
          <w:sz w:val="22"/>
          <w:szCs w:val="22"/>
        </w:rPr>
        <w:t xml:space="preserve"> </w:t>
      </w:r>
      <w:r w:rsidR="00BB03F6" w:rsidRPr="00B61B31">
        <w:rPr>
          <w:rFonts w:cs="Arial"/>
          <w:bCs/>
          <w:color w:val="auto"/>
          <w:sz w:val="22"/>
          <w:szCs w:val="22"/>
        </w:rPr>
        <w:t>are</w:t>
      </w:r>
      <w:r w:rsidRPr="00B61B31">
        <w:rPr>
          <w:rFonts w:cs="Arial"/>
          <w:bCs/>
          <w:color w:val="auto"/>
          <w:sz w:val="22"/>
          <w:szCs w:val="22"/>
        </w:rPr>
        <w:t xml:space="preserve"> compliant </w:t>
      </w:r>
      <w:r w:rsidR="00AC1617" w:rsidRPr="00B61B31">
        <w:rPr>
          <w:rFonts w:cs="Arial"/>
          <w:bCs/>
          <w:color w:val="auto"/>
          <w:sz w:val="22"/>
          <w:szCs w:val="22"/>
        </w:rPr>
        <w:t>with Ngā Tāngata Tiaki policy</w:t>
      </w:r>
      <w:r w:rsidR="001F7000" w:rsidRPr="00B61B31">
        <w:rPr>
          <w:rFonts w:cs="Arial"/>
          <w:bCs/>
          <w:color w:val="auto"/>
          <w:sz w:val="22"/>
          <w:szCs w:val="22"/>
        </w:rPr>
        <w:t>,</w:t>
      </w:r>
      <w:r w:rsidR="00455074" w:rsidRPr="00B61B31">
        <w:rPr>
          <w:rFonts w:cs="Arial"/>
          <w:bCs/>
          <w:color w:val="auto"/>
          <w:sz w:val="22"/>
          <w:szCs w:val="22"/>
        </w:rPr>
        <w:t xml:space="preserve"> legal obligations of the Trust</w:t>
      </w:r>
      <w:r w:rsidR="00125773" w:rsidRPr="00B61B31">
        <w:rPr>
          <w:rFonts w:cs="Arial"/>
          <w:bCs/>
          <w:color w:val="auto"/>
          <w:sz w:val="22"/>
          <w:szCs w:val="22"/>
        </w:rPr>
        <w:t xml:space="preserve"> and </w:t>
      </w:r>
      <w:r w:rsidR="001F7000" w:rsidRPr="00B61B31">
        <w:rPr>
          <w:rFonts w:cs="Arial"/>
          <w:bCs/>
          <w:color w:val="auto"/>
          <w:sz w:val="22"/>
          <w:szCs w:val="22"/>
        </w:rPr>
        <w:t xml:space="preserve">contractual </w:t>
      </w:r>
      <w:r w:rsidR="00125773" w:rsidRPr="00B61B31">
        <w:rPr>
          <w:rFonts w:cs="Arial"/>
          <w:bCs/>
          <w:color w:val="auto"/>
          <w:sz w:val="22"/>
          <w:szCs w:val="22"/>
        </w:rPr>
        <w:t xml:space="preserve">funding </w:t>
      </w:r>
      <w:r w:rsidR="001F7000" w:rsidRPr="00B61B31">
        <w:rPr>
          <w:rFonts w:cs="Arial"/>
          <w:bCs/>
          <w:color w:val="auto"/>
          <w:sz w:val="22"/>
          <w:szCs w:val="22"/>
        </w:rPr>
        <w:t>obligations</w:t>
      </w:r>
    </w:p>
    <w:p w14:paraId="240B05D1" w14:textId="46DD720D" w:rsidR="0095296C" w:rsidRPr="00B61B31" w:rsidRDefault="0095296C" w:rsidP="00B61B31">
      <w:pPr>
        <w:pStyle w:val="ListParagraph"/>
        <w:widowControl/>
        <w:numPr>
          <w:ilvl w:val="0"/>
          <w:numId w:val="18"/>
        </w:numPr>
        <w:spacing w:before="40" w:after="40" w:line="240" w:lineRule="auto"/>
        <w:jc w:val="both"/>
        <w:rPr>
          <w:rFonts w:cs="Arial"/>
          <w:bCs/>
          <w:color w:val="auto"/>
          <w:sz w:val="22"/>
          <w:szCs w:val="22"/>
        </w:rPr>
      </w:pPr>
      <w:r w:rsidRPr="00B61B31">
        <w:rPr>
          <w:rFonts w:cs="Arial"/>
          <w:bCs/>
          <w:color w:val="auto"/>
          <w:sz w:val="22"/>
          <w:szCs w:val="22"/>
        </w:rPr>
        <w:t>Recognise individual responsibility and collective responsibility for Workplace Health and Safety under the relevant legislation</w:t>
      </w:r>
    </w:p>
    <w:p w14:paraId="21DF7088" w14:textId="77777777" w:rsidR="00B61B31" w:rsidRDefault="00B61B31" w:rsidP="00B61B31">
      <w:pPr>
        <w:widowControl/>
        <w:spacing w:before="40" w:after="40" w:line="240" w:lineRule="auto"/>
        <w:ind w:left="57"/>
        <w:jc w:val="both"/>
        <w:rPr>
          <w:rFonts w:cs="Arial"/>
          <w:bCs/>
          <w:color w:val="auto"/>
          <w:sz w:val="22"/>
          <w:szCs w:val="22"/>
        </w:rPr>
        <w:sectPr w:rsidR="00B61B31" w:rsidSect="00B61B31">
          <w:type w:val="continuous"/>
          <w:pgSz w:w="11906" w:h="16838" w:code="9"/>
          <w:pgMar w:top="720" w:right="720" w:bottom="720" w:left="720" w:header="567" w:footer="397" w:gutter="0"/>
          <w:pgNumType w:start="1"/>
          <w:cols w:space="454"/>
          <w:docGrid w:linePitch="360"/>
        </w:sectPr>
      </w:pPr>
    </w:p>
    <w:p w14:paraId="5C2F2924" w14:textId="6663E89B" w:rsidR="00181786" w:rsidRPr="00B61B31" w:rsidRDefault="00181786" w:rsidP="00B61B31">
      <w:pPr>
        <w:widowControl/>
        <w:spacing w:before="40" w:after="40" w:line="240" w:lineRule="auto"/>
        <w:ind w:left="57"/>
        <w:jc w:val="both"/>
        <w:rPr>
          <w:rFonts w:cs="Arial"/>
          <w:bCs/>
          <w:color w:val="auto"/>
          <w:sz w:val="22"/>
          <w:szCs w:val="22"/>
        </w:rPr>
      </w:pPr>
    </w:p>
    <w:p w14:paraId="3B8CB33E" w14:textId="77777777" w:rsidR="00B61B31" w:rsidRDefault="00B61B31" w:rsidP="00B61B31">
      <w:pPr>
        <w:widowControl/>
        <w:spacing w:after="200"/>
        <w:jc w:val="both"/>
        <w:rPr>
          <w:b/>
          <w:bCs/>
          <w:color w:val="54C8E8" w:themeColor="accent3"/>
          <w:sz w:val="22"/>
          <w:szCs w:val="22"/>
        </w:rPr>
        <w:sectPr w:rsidR="00B61B31" w:rsidSect="00F02EC1">
          <w:type w:val="continuous"/>
          <w:pgSz w:w="11906" w:h="16838" w:code="9"/>
          <w:pgMar w:top="720" w:right="720" w:bottom="720" w:left="720" w:header="567" w:footer="397" w:gutter="0"/>
          <w:pgNumType w:start="1"/>
          <w:cols w:num="2" w:space="454"/>
          <w:docGrid w:linePitch="360"/>
        </w:sectPr>
      </w:pPr>
    </w:p>
    <w:p w14:paraId="71C5ECC4" w14:textId="635E8121" w:rsidR="00BE293D" w:rsidRPr="00B61B31" w:rsidRDefault="000C306F" w:rsidP="00B61B31">
      <w:pPr>
        <w:widowControl/>
        <w:spacing w:after="200"/>
        <w:jc w:val="both"/>
        <w:rPr>
          <w:b/>
          <w:bCs/>
          <w:color w:val="54C8E8" w:themeColor="accent3"/>
          <w:sz w:val="22"/>
          <w:szCs w:val="22"/>
        </w:rPr>
      </w:pPr>
      <w:r w:rsidRPr="00B61B31">
        <w:rPr>
          <w:b/>
          <w:bCs/>
          <w:color w:val="54C8E8" w:themeColor="accent3"/>
          <w:sz w:val="22"/>
          <w:szCs w:val="22"/>
        </w:rPr>
        <w:t>B</w:t>
      </w:r>
      <w:r w:rsidR="003A5A68" w:rsidRPr="00B61B31">
        <w:rPr>
          <w:b/>
          <w:bCs/>
          <w:color w:val="54C8E8" w:themeColor="accent3"/>
          <w:sz w:val="22"/>
          <w:szCs w:val="22"/>
        </w:rPr>
        <w:t>EHAVIOURAL AND TECHNICAL CAPABILITIES</w:t>
      </w:r>
    </w:p>
    <w:p w14:paraId="549DFF2E" w14:textId="43181147" w:rsidR="001F5DEC" w:rsidRPr="00B61B31" w:rsidRDefault="001F5DEC" w:rsidP="00B61B31">
      <w:pPr>
        <w:widowControl/>
        <w:tabs>
          <w:tab w:val="left" w:pos="426"/>
        </w:tabs>
        <w:spacing w:before="40" w:after="40" w:line="240" w:lineRule="auto"/>
        <w:ind w:left="426" w:hanging="426"/>
        <w:jc w:val="both"/>
        <w:rPr>
          <w:rFonts w:cs="Arial"/>
          <w:bCs/>
          <w:color w:val="auto"/>
          <w:sz w:val="22"/>
          <w:szCs w:val="22"/>
        </w:rPr>
      </w:pPr>
      <w:r w:rsidRPr="00B61B31">
        <w:rPr>
          <w:rFonts w:cs="Arial"/>
          <w:bCs/>
          <w:color w:val="auto"/>
          <w:sz w:val="22"/>
          <w:szCs w:val="22"/>
        </w:rPr>
        <w:t>1.</w:t>
      </w:r>
      <w:r w:rsidR="00B61B31">
        <w:rPr>
          <w:rFonts w:cs="Arial"/>
          <w:bCs/>
          <w:color w:val="auto"/>
          <w:sz w:val="22"/>
          <w:szCs w:val="22"/>
        </w:rPr>
        <w:tab/>
      </w:r>
      <w:r w:rsidRPr="00B61B31">
        <w:rPr>
          <w:rFonts w:cs="Arial"/>
          <w:bCs/>
          <w:color w:val="auto"/>
          <w:sz w:val="22"/>
          <w:szCs w:val="22"/>
        </w:rPr>
        <w:t>Demonstrate Tupua Te Kawa in intent and</w:t>
      </w:r>
      <w:r w:rsidR="002D6969" w:rsidRPr="00B61B31">
        <w:rPr>
          <w:rFonts w:cs="Arial"/>
          <w:bCs/>
          <w:color w:val="auto"/>
          <w:sz w:val="22"/>
          <w:szCs w:val="22"/>
        </w:rPr>
        <w:t xml:space="preserve"> </w:t>
      </w:r>
      <w:r w:rsidRPr="00B61B31">
        <w:rPr>
          <w:rFonts w:cs="Arial"/>
          <w:bCs/>
          <w:color w:val="auto"/>
          <w:sz w:val="22"/>
          <w:szCs w:val="22"/>
        </w:rPr>
        <w:t>practice</w:t>
      </w:r>
    </w:p>
    <w:p w14:paraId="73CB5B30" w14:textId="0D5BB74C" w:rsidR="004C0286" w:rsidRPr="00B61B31" w:rsidRDefault="00D55515" w:rsidP="00B61B31">
      <w:pPr>
        <w:widowControl/>
        <w:tabs>
          <w:tab w:val="left" w:pos="426"/>
        </w:tabs>
        <w:spacing w:before="40" w:after="40" w:line="240" w:lineRule="auto"/>
        <w:ind w:left="426" w:hanging="426"/>
        <w:jc w:val="both"/>
        <w:rPr>
          <w:rFonts w:cs="Arial"/>
          <w:bCs/>
          <w:color w:val="auto"/>
          <w:sz w:val="22"/>
          <w:szCs w:val="22"/>
        </w:rPr>
      </w:pPr>
      <w:r w:rsidRPr="00B61B31">
        <w:rPr>
          <w:rFonts w:cs="Arial"/>
          <w:bCs/>
          <w:color w:val="auto"/>
          <w:sz w:val="22"/>
          <w:szCs w:val="22"/>
        </w:rPr>
        <w:t>2</w:t>
      </w:r>
      <w:r w:rsidR="001F5DEC" w:rsidRPr="00B61B31">
        <w:rPr>
          <w:rFonts w:cs="Arial"/>
          <w:bCs/>
          <w:color w:val="auto"/>
          <w:sz w:val="22"/>
          <w:szCs w:val="22"/>
        </w:rPr>
        <w:t>.</w:t>
      </w:r>
      <w:r w:rsidR="00B61B31">
        <w:rPr>
          <w:rFonts w:cs="Arial"/>
          <w:bCs/>
          <w:color w:val="auto"/>
          <w:sz w:val="22"/>
          <w:szCs w:val="22"/>
        </w:rPr>
        <w:tab/>
      </w:r>
      <w:r w:rsidR="000153B9" w:rsidRPr="00B61B31">
        <w:rPr>
          <w:rFonts w:cs="Arial"/>
          <w:bCs/>
          <w:color w:val="auto"/>
          <w:sz w:val="22"/>
          <w:szCs w:val="22"/>
        </w:rPr>
        <w:t xml:space="preserve">Experienced in </w:t>
      </w:r>
      <w:r w:rsidR="00BB03F6" w:rsidRPr="00B61B31">
        <w:rPr>
          <w:rFonts w:cs="Arial"/>
          <w:bCs/>
          <w:color w:val="auto"/>
          <w:sz w:val="22"/>
          <w:szCs w:val="22"/>
        </w:rPr>
        <w:t xml:space="preserve">a </w:t>
      </w:r>
      <w:r w:rsidR="000153B9" w:rsidRPr="00B61B31">
        <w:rPr>
          <w:rFonts w:cs="Arial"/>
          <w:bCs/>
          <w:color w:val="auto"/>
          <w:sz w:val="22"/>
          <w:szCs w:val="22"/>
        </w:rPr>
        <w:t xml:space="preserve">range of approaches and methodologies to ensure </w:t>
      </w:r>
      <w:r w:rsidR="00540CE9">
        <w:rPr>
          <w:rFonts w:cs="Arial"/>
          <w:bCs/>
          <w:color w:val="auto"/>
          <w:sz w:val="22"/>
          <w:szCs w:val="22"/>
        </w:rPr>
        <w:t xml:space="preserve">whanau, </w:t>
      </w:r>
      <w:r w:rsidR="000153B9" w:rsidRPr="00B61B31">
        <w:rPr>
          <w:rFonts w:cs="Arial"/>
          <w:bCs/>
          <w:color w:val="auto"/>
          <w:sz w:val="22"/>
          <w:szCs w:val="22"/>
        </w:rPr>
        <w:t>hap</w:t>
      </w:r>
      <w:r w:rsidR="005E1D98" w:rsidRPr="00B61B31">
        <w:rPr>
          <w:rFonts w:cs="Arial"/>
          <w:bCs/>
          <w:color w:val="auto"/>
          <w:sz w:val="22"/>
          <w:szCs w:val="22"/>
          <w:lang w:val="mi-NZ"/>
        </w:rPr>
        <w:t>ū</w:t>
      </w:r>
      <w:r w:rsidR="000153B9" w:rsidRPr="00B61B31">
        <w:rPr>
          <w:rFonts w:cs="Arial"/>
          <w:bCs/>
          <w:color w:val="auto"/>
          <w:sz w:val="22"/>
          <w:szCs w:val="22"/>
        </w:rPr>
        <w:t>, iwi</w:t>
      </w:r>
      <w:r w:rsidR="007E27F1" w:rsidRPr="00B61B31">
        <w:rPr>
          <w:rFonts w:cs="Arial"/>
          <w:bCs/>
          <w:color w:val="auto"/>
          <w:sz w:val="22"/>
          <w:szCs w:val="22"/>
        </w:rPr>
        <w:t xml:space="preserve"> and</w:t>
      </w:r>
      <w:r w:rsidR="000153B9" w:rsidRPr="00B61B31">
        <w:rPr>
          <w:rFonts w:cs="Arial"/>
          <w:bCs/>
          <w:color w:val="auto"/>
          <w:sz w:val="22"/>
          <w:szCs w:val="22"/>
        </w:rPr>
        <w:t xml:space="preserve"> communities</w:t>
      </w:r>
      <w:r w:rsidR="00BB03F6" w:rsidRPr="00B61B31">
        <w:rPr>
          <w:rFonts w:cs="Arial"/>
          <w:bCs/>
          <w:color w:val="auto"/>
          <w:sz w:val="22"/>
          <w:szCs w:val="22"/>
        </w:rPr>
        <w:t>’</w:t>
      </w:r>
      <w:r w:rsidR="000153B9" w:rsidRPr="00B61B31">
        <w:rPr>
          <w:rFonts w:cs="Arial"/>
          <w:bCs/>
          <w:color w:val="auto"/>
          <w:sz w:val="22"/>
          <w:szCs w:val="22"/>
        </w:rPr>
        <w:t xml:space="preserve"> involvement</w:t>
      </w:r>
    </w:p>
    <w:p w14:paraId="19FD76E1" w14:textId="1293A4AC" w:rsidR="0024212D" w:rsidRPr="00B61B31" w:rsidRDefault="0024212D" w:rsidP="00B61B31">
      <w:pPr>
        <w:widowControl/>
        <w:tabs>
          <w:tab w:val="left" w:pos="426"/>
        </w:tabs>
        <w:spacing w:before="40" w:after="40" w:line="240" w:lineRule="auto"/>
        <w:ind w:left="426" w:hanging="426"/>
        <w:jc w:val="both"/>
        <w:rPr>
          <w:rFonts w:cs="Arial"/>
          <w:bCs/>
          <w:color w:val="auto"/>
          <w:sz w:val="22"/>
          <w:szCs w:val="22"/>
        </w:rPr>
      </w:pPr>
      <w:r w:rsidRPr="00B61B31">
        <w:rPr>
          <w:rFonts w:cs="Arial"/>
          <w:bCs/>
          <w:color w:val="auto"/>
          <w:sz w:val="22"/>
          <w:szCs w:val="22"/>
        </w:rPr>
        <w:t>3.</w:t>
      </w:r>
      <w:r w:rsidRPr="00B61B31">
        <w:rPr>
          <w:rFonts w:cs="Arial"/>
          <w:bCs/>
          <w:color w:val="auto"/>
          <w:sz w:val="22"/>
          <w:szCs w:val="22"/>
        </w:rPr>
        <w:tab/>
        <w:t xml:space="preserve">Knowledge of Te Reo me </w:t>
      </w:r>
      <w:r w:rsidR="00A16005" w:rsidRPr="00B61B31">
        <w:rPr>
          <w:rFonts w:cs="Arial"/>
          <w:bCs/>
          <w:color w:val="auto"/>
          <w:sz w:val="22"/>
          <w:szCs w:val="22"/>
        </w:rPr>
        <w:t>ōna</w:t>
      </w:r>
      <w:r w:rsidRPr="00B61B31">
        <w:rPr>
          <w:rFonts w:cs="Arial"/>
          <w:bCs/>
          <w:color w:val="auto"/>
          <w:sz w:val="22"/>
          <w:szCs w:val="22"/>
        </w:rPr>
        <w:t xml:space="preserve"> tikanga Māori and an awareness and affinity for the needs and aspirations of hapū</w:t>
      </w:r>
    </w:p>
    <w:p w14:paraId="38B4EEA9" w14:textId="45210797" w:rsidR="001F5DEC" w:rsidRPr="00B61B31" w:rsidRDefault="00610949" w:rsidP="00B61B31">
      <w:pPr>
        <w:widowControl/>
        <w:tabs>
          <w:tab w:val="left" w:pos="426"/>
        </w:tabs>
        <w:spacing w:before="40" w:after="40" w:line="240" w:lineRule="auto"/>
        <w:ind w:left="426" w:hanging="426"/>
        <w:jc w:val="both"/>
        <w:rPr>
          <w:rFonts w:cs="Arial"/>
          <w:bCs/>
          <w:color w:val="auto"/>
          <w:sz w:val="22"/>
          <w:szCs w:val="22"/>
        </w:rPr>
      </w:pPr>
      <w:r w:rsidRPr="00B61B31">
        <w:rPr>
          <w:rFonts w:cs="Arial"/>
          <w:bCs/>
          <w:color w:val="auto"/>
          <w:sz w:val="22"/>
          <w:szCs w:val="22"/>
        </w:rPr>
        <w:t>4</w:t>
      </w:r>
      <w:r w:rsidR="004C0286" w:rsidRPr="00B61B31">
        <w:rPr>
          <w:rFonts w:cs="Arial"/>
          <w:bCs/>
          <w:color w:val="auto"/>
          <w:sz w:val="22"/>
          <w:szCs w:val="22"/>
        </w:rPr>
        <w:t>.</w:t>
      </w:r>
      <w:r w:rsidR="004C0286" w:rsidRPr="00B61B31">
        <w:rPr>
          <w:rFonts w:cs="Arial"/>
          <w:bCs/>
          <w:color w:val="auto"/>
          <w:sz w:val="22"/>
          <w:szCs w:val="22"/>
        </w:rPr>
        <w:tab/>
      </w:r>
      <w:r w:rsidR="008656FF" w:rsidRPr="00B61B31">
        <w:rPr>
          <w:rFonts w:cs="Arial"/>
          <w:bCs/>
          <w:color w:val="auto"/>
          <w:sz w:val="22"/>
          <w:szCs w:val="22"/>
        </w:rPr>
        <w:t xml:space="preserve">Strong leadership ability in </w:t>
      </w:r>
      <w:r w:rsidR="009917C8" w:rsidRPr="00B61B31">
        <w:rPr>
          <w:rFonts w:cs="Arial"/>
          <w:bCs/>
          <w:color w:val="auto"/>
          <w:sz w:val="22"/>
          <w:szCs w:val="22"/>
        </w:rPr>
        <w:t>guiding a small team and representing the project with partners</w:t>
      </w:r>
      <w:r w:rsidR="00896B9B" w:rsidRPr="00B61B31">
        <w:rPr>
          <w:rFonts w:cs="Arial"/>
          <w:bCs/>
          <w:color w:val="auto"/>
          <w:sz w:val="22"/>
          <w:szCs w:val="22"/>
        </w:rPr>
        <w:t xml:space="preserve"> and </w:t>
      </w:r>
      <w:r w:rsidR="00A16005" w:rsidRPr="00B61B31">
        <w:rPr>
          <w:rFonts w:cs="Arial"/>
          <w:bCs/>
          <w:color w:val="auto"/>
          <w:sz w:val="22"/>
          <w:szCs w:val="22"/>
        </w:rPr>
        <w:t>stakeholders</w:t>
      </w:r>
    </w:p>
    <w:p w14:paraId="0E1E4A37" w14:textId="084EC1E3" w:rsidR="001F5DEC" w:rsidRPr="00B61B31" w:rsidRDefault="00610949" w:rsidP="00B61B31">
      <w:pPr>
        <w:widowControl/>
        <w:tabs>
          <w:tab w:val="left" w:pos="426"/>
        </w:tabs>
        <w:spacing w:before="40" w:after="40" w:line="240" w:lineRule="auto"/>
        <w:ind w:left="426" w:hanging="426"/>
        <w:jc w:val="both"/>
        <w:rPr>
          <w:rFonts w:cs="Arial"/>
          <w:bCs/>
          <w:color w:val="auto"/>
          <w:sz w:val="22"/>
          <w:szCs w:val="22"/>
        </w:rPr>
      </w:pPr>
      <w:r w:rsidRPr="00B61B31">
        <w:rPr>
          <w:rFonts w:cs="Arial"/>
          <w:bCs/>
          <w:color w:val="auto"/>
          <w:sz w:val="22"/>
          <w:szCs w:val="22"/>
        </w:rPr>
        <w:t>5</w:t>
      </w:r>
      <w:r w:rsidR="001F5DEC" w:rsidRPr="00B61B31">
        <w:rPr>
          <w:rFonts w:cs="Arial"/>
          <w:bCs/>
          <w:color w:val="auto"/>
          <w:sz w:val="22"/>
          <w:szCs w:val="22"/>
        </w:rPr>
        <w:t>.</w:t>
      </w:r>
      <w:r w:rsidR="00B61B31">
        <w:rPr>
          <w:rFonts w:cs="Arial"/>
          <w:bCs/>
          <w:color w:val="auto"/>
          <w:sz w:val="22"/>
          <w:szCs w:val="22"/>
        </w:rPr>
        <w:tab/>
      </w:r>
      <w:r w:rsidR="001F5DEC" w:rsidRPr="00B61B31">
        <w:rPr>
          <w:rFonts w:cs="Arial"/>
          <w:bCs/>
          <w:color w:val="auto"/>
          <w:sz w:val="22"/>
          <w:szCs w:val="22"/>
        </w:rPr>
        <w:t>Knowledge and understanding of differing cultures and identities (High CQ)</w:t>
      </w:r>
    </w:p>
    <w:p w14:paraId="5EFD713E" w14:textId="6CAE6AFB" w:rsidR="001F5DEC" w:rsidRPr="00B61B31" w:rsidRDefault="00610949" w:rsidP="00B61B31">
      <w:pPr>
        <w:widowControl/>
        <w:tabs>
          <w:tab w:val="left" w:pos="426"/>
        </w:tabs>
        <w:spacing w:before="40" w:after="40" w:line="240" w:lineRule="auto"/>
        <w:ind w:left="426" w:hanging="426"/>
        <w:jc w:val="both"/>
        <w:rPr>
          <w:rFonts w:cs="Arial"/>
          <w:bCs/>
          <w:color w:val="auto"/>
          <w:sz w:val="22"/>
          <w:szCs w:val="22"/>
        </w:rPr>
      </w:pPr>
      <w:r w:rsidRPr="00B61B31">
        <w:rPr>
          <w:rFonts w:cs="Arial"/>
          <w:bCs/>
          <w:color w:val="auto"/>
          <w:sz w:val="22"/>
          <w:szCs w:val="22"/>
        </w:rPr>
        <w:t>6</w:t>
      </w:r>
      <w:r w:rsidR="001F5DEC" w:rsidRPr="00B61B31">
        <w:rPr>
          <w:rFonts w:cs="Arial"/>
          <w:bCs/>
          <w:color w:val="auto"/>
          <w:sz w:val="22"/>
          <w:szCs w:val="22"/>
        </w:rPr>
        <w:t>.</w:t>
      </w:r>
      <w:r w:rsidR="00B61B31">
        <w:rPr>
          <w:rFonts w:cs="Arial"/>
          <w:bCs/>
          <w:color w:val="auto"/>
          <w:sz w:val="22"/>
          <w:szCs w:val="22"/>
        </w:rPr>
        <w:tab/>
      </w:r>
      <w:r w:rsidR="001F5DEC" w:rsidRPr="00B61B31">
        <w:rPr>
          <w:rFonts w:cs="Arial"/>
          <w:bCs/>
          <w:color w:val="auto"/>
          <w:sz w:val="22"/>
          <w:szCs w:val="22"/>
        </w:rPr>
        <w:t>Demonstrated High Emotional Intelligence (EQ)</w:t>
      </w:r>
    </w:p>
    <w:p w14:paraId="112F11B0" w14:textId="1F2D1309" w:rsidR="00CA21F1" w:rsidRPr="00B61B31" w:rsidRDefault="00610949" w:rsidP="00B61B31">
      <w:pPr>
        <w:widowControl/>
        <w:tabs>
          <w:tab w:val="left" w:pos="426"/>
        </w:tabs>
        <w:spacing w:before="40" w:after="40" w:line="240" w:lineRule="auto"/>
        <w:ind w:left="426" w:hanging="426"/>
        <w:jc w:val="both"/>
        <w:rPr>
          <w:rFonts w:cs="Arial"/>
          <w:bCs/>
          <w:color w:val="auto"/>
          <w:sz w:val="22"/>
          <w:szCs w:val="22"/>
        </w:rPr>
      </w:pPr>
      <w:r w:rsidRPr="00B61B31">
        <w:rPr>
          <w:rFonts w:cs="Arial"/>
          <w:bCs/>
          <w:color w:val="auto"/>
          <w:sz w:val="22"/>
          <w:szCs w:val="22"/>
        </w:rPr>
        <w:t>7</w:t>
      </w:r>
      <w:r w:rsidR="006A157A" w:rsidRPr="00B61B31">
        <w:rPr>
          <w:rFonts w:cs="Arial"/>
          <w:bCs/>
          <w:color w:val="auto"/>
          <w:sz w:val="22"/>
          <w:szCs w:val="22"/>
        </w:rPr>
        <w:t>.</w:t>
      </w:r>
      <w:r w:rsidR="00A05E3B" w:rsidRPr="00B61B31">
        <w:rPr>
          <w:rFonts w:cs="Arial"/>
          <w:bCs/>
          <w:color w:val="auto"/>
          <w:sz w:val="22"/>
          <w:szCs w:val="22"/>
        </w:rPr>
        <w:tab/>
      </w:r>
      <w:r w:rsidR="007F6293" w:rsidRPr="00B61B31">
        <w:rPr>
          <w:rFonts w:cs="Arial"/>
          <w:bCs/>
          <w:color w:val="auto"/>
          <w:sz w:val="22"/>
          <w:szCs w:val="22"/>
        </w:rPr>
        <w:t xml:space="preserve">Strong background in business skills, management, </w:t>
      </w:r>
      <w:r w:rsidR="00A16005" w:rsidRPr="00B61B31">
        <w:rPr>
          <w:rFonts w:cs="Arial"/>
          <w:bCs/>
          <w:color w:val="auto"/>
          <w:sz w:val="22"/>
          <w:szCs w:val="22"/>
        </w:rPr>
        <w:t>budgeting</w:t>
      </w:r>
      <w:r w:rsidR="00956EE1">
        <w:rPr>
          <w:rFonts w:cs="Arial"/>
          <w:bCs/>
          <w:color w:val="auto"/>
          <w:sz w:val="22"/>
          <w:szCs w:val="22"/>
        </w:rPr>
        <w:t>,</w:t>
      </w:r>
      <w:r w:rsidR="007F6293" w:rsidRPr="00B61B31">
        <w:rPr>
          <w:rFonts w:cs="Arial"/>
          <w:bCs/>
          <w:color w:val="auto"/>
          <w:sz w:val="22"/>
          <w:szCs w:val="22"/>
        </w:rPr>
        <w:t xml:space="preserve"> and </w:t>
      </w:r>
      <w:r w:rsidR="00CA21F1" w:rsidRPr="00B61B31">
        <w:rPr>
          <w:rFonts w:cs="Arial"/>
          <w:bCs/>
          <w:color w:val="auto"/>
          <w:sz w:val="22"/>
          <w:szCs w:val="22"/>
        </w:rPr>
        <w:t>analysis</w:t>
      </w:r>
    </w:p>
    <w:p w14:paraId="68888C86" w14:textId="4040EDB0" w:rsidR="006A157A" w:rsidRPr="00B61B31" w:rsidRDefault="00CA21F1" w:rsidP="00B61B31">
      <w:pPr>
        <w:widowControl/>
        <w:tabs>
          <w:tab w:val="left" w:pos="426"/>
        </w:tabs>
        <w:spacing w:before="40" w:after="40" w:line="240" w:lineRule="auto"/>
        <w:ind w:left="426" w:hanging="426"/>
        <w:jc w:val="both"/>
        <w:rPr>
          <w:rFonts w:cs="Arial"/>
          <w:bCs/>
          <w:color w:val="auto"/>
          <w:sz w:val="22"/>
          <w:szCs w:val="22"/>
        </w:rPr>
      </w:pPr>
      <w:r w:rsidRPr="00B61B31">
        <w:rPr>
          <w:rFonts w:cs="Arial"/>
          <w:bCs/>
          <w:color w:val="auto"/>
          <w:sz w:val="22"/>
          <w:szCs w:val="22"/>
        </w:rPr>
        <w:t>8.</w:t>
      </w:r>
      <w:r w:rsidRPr="00B61B31">
        <w:rPr>
          <w:rFonts w:cs="Arial"/>
          <w:bCs/>
          <w:color w:val="auto"/>
          <w:sz w:val="22"/>
          <w:szCs w:val="22"/>
        </w:rPr>
        <w:tab/>
      </w:r>
      <w:r w:rsidR="006A157A" w:rsidRPr="00B61B31">
        <w:rPr>
          <w:rFonts w:cs="Arial"/>
          <w:bCs/>
          <w:color w:val="auto"/>
          <w:sz w:val="22"/>
          <w:szCs w:val="22"/>
        </w:rPr>
        <w:t xml:space="preserve">Strong commercial acumen </w:t>
      </w:r>
      <w:r w:rsidR="00A06D41" w:rsidRPr="00B61B31">
        <w:rPr>
          <w:rFonts w:cs="Arial"/>
          <w:bCs/>
          <w:color w:val="auto"/>
          <w:sz w:val="22"/>
          <w:szCs w:val="22"/>
        </w:rPr>
        <w:t>including cost</w:t>
      </w:r>
      <w:r w:rsidR="00344A8E" w:rsidRPr="00B61B31">
        <w:rPr>
          <w:rFonts w:cs="Arial"/>
          <w:bCs/>
          <w:color w:val="auto"/>
          <w:sz w:val="22"/>
          <w:szCs w:val="22"/>
        </w:rPr>
        <w:t xml:space="preserve"> management</w:t>
      </w:r>
      <w:r w:rsidR="00973192" w:rsidRPr="00B61B31">
        <w:rPr>
          <w:rFonts w:cs="Arial"/>
          <w:bCs/>
          <w:color w:val="auto"/>
          <w:sz w:val="22"/>
          <w:szCs w:val="22"/>
        </w:rPr>
        <w:t xml:space="preserve"> and</w:t>
      </w:r>
      <w:r w:rsidR="00F93236" w:rsidRPr="00B61B31">
        <w:rPr>
          <w:rFonts w:cs="Arial"/>
          <w:bCs/>
          <w:color w:val="auto"/>
          <w:sz w:val="22"/>
          <w:szCs w:val="22"/>
        </w:rPr>
        <w:t xml:space="preserve"> </w:t>
      </w:r>
      <w:r w:rsidR="009530D5" w:rsidRPr="00B61B31">
        <w:rPr>
          <w:rFonts w:cs="Arial"/>
          <w:bCs/>
          <w:color w:val="auto"/>
          <w:sz w:val="22"/>
          <w:szCs w:val="22"/>
        </w:rPr>
        <w:t>financial modelling</w:t>
      </w:r>
      <w:r w:rsidR="00747CD7" w:rsidRPr="00B61B31">
        <w:rPr>
          <w:rFonts w:cs="Arial"/>
          <w:bCs/>
          <w:color w:val="auto"/>
          <w:sz w:val="22"/>
          <w:szCs w:val="22"/>
        </w:rPr>
        <w:t xml:space="preserve"> </w:t>
      </w:r>
    </w:p>
    <w:p w14:paraId="57E70589" w14:textId="6890E0C8" w:rsidR="00D2251F" w:rsidRPr="00B61B31" w:rsidRDefault="00610949" w:rsidP="00B61B31">
      <w:pPr>
        <w:widowControl/>
        <w:tabs>
          <w:tab w:val="left" w:pos="426"/>
        </w:tabs>
        <w:spacing w:before="40" w:after="40" w:line="240" w:lineRule="auto"/>
        <w:ind w:left="426" w:hanging="426"/>
        <w:jc w:val="both"/>
        <w:rPr>
          <w:rFonts w:cs="Arial"/>
          <w:bCs/>
          <w:color w:val="auto"/>
          <w:sz w:val="22"/>
          <w:szCs w:val="22"/>
        </w:rPr>
      </w:pPr>
      <w:r w:rsidRPr="00B61B31">
        <w:rPr>
          <w:rFonts w:cs="Arial"/>
          <w:bCs/>
          <w:color w:val="auto"/>
          <w:sz w:val="22"/>
          <w:szCs w:val="22"/>
        </w:rPr>
        <w:t>8</w:t>
      </w:r>
      <w:r w:rsidR="006A157A" w:rsidRPr="00B61B31">
        <w:rPr>
          <w:rFonts w:cs="Arial"/>
          <w:bCs/>
          <w:color w:val="auto"/>
          <w:sz w:val="22"/>
          <w:szCs w:val="22"/>
        </w:rPr>
        <w:t>.</w:t>
      </w:r>
      <w:r w:rsidR="003C0395" w:rsidRPr="00B61B31">
        <w:rPr>
          <w:rFonts w:cs="Arial"/>
          <w:bCs/>
          <w:color w:val="auto"/>
          <w:sz w:val="22"/>
          <w:szCs w:val="22"/>
        </w:rPr>
        <w:tab/>
      </w:r>
      <w:r w:rsidR="006A2CD8" w:rsidRPr="00B61B31">
        <w:rPr>
          <w:rFonts w:cs="Arial"/>
          <w:bCs/>
          <w:color w:val="auto"/>
          <w:sz w:val="22"/>
          <w:szCs w:val="22"/>
        </w:rPr>
        <w:t>Ability to provide c</w:t>
      </w:r>
      <w:r w:rsidR="00344A8E" w:rsidRPr="00B61B31">
        <w:rPr>
          <w:rFonts w:cs="Arial"/>
          <w:bCs/>
          <w:color w:val="auto"/>
          <w:sz w:val="22"/>
          <w:szCs w:val="22"/>
        </w:rPr>
        <w:t>ritical anal</w:t>
      </w:r>
      <w:r w:rsidR="006A2CD8" w:rsidRPr="00B61B31">
        <w:rPr>
          <w:rFonts w:cs="Arial"/>
          <w:bCs/>
          <w:color w:val="auto"/>
          <w:sz w:val="22"/>
          <w:szCs w:val="22"/>
        </w:rPr>
        <w:t>ysis to projects and workstream</w:t>
      </w:r>
      <w:r w:rsidR="00D2251F" w:rsidRPr="00B61B31">
        <w:rPr>
          <w:rFonts w:cs="Arial"/>
          <w:bCs/>
          <w:color w:val="auto"/>
          <w:sz w:val="22"/>
          <w:szCs w:val="22"/>
        </w:rPr>
        <w:t>s</w:t>
      </w:r>
    </w:p>
    <w:p w14:paraId="52156C4C" w14:textId="4C9589A8" w:rsidR="001A1818" w:rsidRPr="00B61B31" w:rsidRDefault="00610949" w:rsidP="00B61B31">
      <w:pPr>
        <w:widowControl/>
        <w:tabs>
          <w:tab w:val="left" w:pos="426"/>
        </w:tabs>
        <w:spacing w:before="40" w:after="40" w:line="240" w:lineRule="auto"/>
        <w:ind w:left="426" w:hanging="426"/>
        <w:jc w:val="both"/>
        <w:rPr>
          <w:rFonts w:cs="Arial"/>
          <w:bCs/>
          <w:color w:val="auto"/>
          <w:sz w:val="22"/>
          <w:szCs w:val="22"/>
        </w:rPr>
      </w:pPr>
      <w:r w:rsidRPr="00B61B31">
        <w:rPr>
          <w:rFonts w:cs="Arial"/>
          <w:bCs/>
          <w:color w:val="auto"/>
          <w:sz w:val="22"/>
          <w:szCs w:val="22"/>
        </w:rPr>
        <w:t>9</w:t>
      </w:r>
      <w:r w:rsidR="00D2251F" w:rsidRPr="00B61B31">
        <w:rPr>
          <w:rFonts w:cs="Arial"/>
          <w:bCs/>
          <w:color w:val="auto"/>
          <w:sz w:val="22"/>
          <w:szCs w:val="22"/>
        </w:rPr>
        <w:t>.</w:t>
      </w:r>
      <w:r w:rsidR="00D2251F" w:rsidRPr="00B61B31">
        <w:rPr>
          <w:rFonts w:cs="Arial"/>
          <w:bCs/>
          <w:color w:val="auto"/>
          <w:sz w:val="22"/>
          <w:szCs w:val="22"/>
        </w:rPr>
        <w:tab/>
        <w:t xml:space="preserve">Proven work experience </w:t>
      </w:r>
      <w:r w:rsidR="00610850" w:rsidRPr="00B61B31">
        <w:rPr>
          <w:rFonts w:cs="Arial"/>
          <w:bCs/>
          <w:color w:val="auto"/>
          <w:sz w:val="22"/>
          <w:szCs w:val="22"/>
        </w:rPr>
        <w:t xml:space="preserve">in Project Management </w:t>
      </w:r>
      <w:r w:rsidR="0015237C" w:rsidRPr="00B61B31">
        <w:rPr>
          <w:rFonts w:cs="Arial"/>
          <w:bCs/>
          <w:color w:val="auto"/>
          <w:sz w:val="22"/>
          <w:szCs w:val="22"/>
        </w:rPr>
        <w:t>e</w:t>
      </w:r>
      <w:r w:rsidR="00A16005" w:rsidRPr="00B61B31">
        <w:rPr>
          <w:rFonts w:cs="Arial"/>
          <w:bCs/>
          <w:color w:val="auto"/>
          <w:sz w:val="22"/>
          <w:szCs w:val="22"/>
        </w:rPr>
        <w:t>xpressed</w:t>
      </w:r>
      <w:r w:rsidR="0015237C" w:rsidRPr="00B61B31">
        <w:rPr>
          <w:rFonts w:cs="Arial"/>
          <w:bCs/>
          <w:color w:val="auto"/>
          <w:sz w:val="22"/>
          <w:szCs w:val="22"/>
        </w:rPr>
        <w:t xml:space="preserve"> by th</w:t>
      </w:r>
      <w:r w:rsidR="00517BB3" w:rsidRPr="00B61B31">
        <w:rPr>
          <w:rFonts w:cs="Arial"/>
          <w:bCs/>
          <w:color w:val="auto"/>
          <w:sz w:val="22"/>
          <w:szCs w:val="22"/>
        </w:rPr>
        <w:t>e</w:t>
      </w:r>
      <w:r w:rsidR="00841778" w:rsidRPr="00B61B31">
        <w:rPr>
          <w:rFonts w:cs="Arial"/>
          <w:bCs/>
          <w:color w:val="auto"/>
          <w:sz w:val="22"/>
          <w:szCs w:val="22"/>
        </w:rPr>
        <w:t xml:space="preserve"> </w:t>
      </w:r>
      <w:r w:rsidR="00747CD7" w:rsidRPr="00B61B31">
        <w:rPr>
          <w:rFonts w:cs="Arial"/>
          <w:bCs/>
          <w:color w:val="auto"/>
          <w:sz w:val="22"/>
          <w:szCs w:val="22"/>
        </w:rPr>
        <w:t xml:space="preserve">successful </w:t>
      </w:r>
      <w:r w:rsidR="00841778" w:rsidRPr="00B61B31">
        <w:rPr>
          <w:rFonts w:cs="Arial"/>
          <w:bCs/>
          <w:color w:val="auto"/>
          <w:sz w:val="22"/>
          <w:szCs w:val="22"/>
        </w:rPr>
        <w:t>implementation of significant project</w:t>
      </w:r>
      <w:r w:rsidR="00F17F4A" w:rsidRPr="00B61B31">
        <w:rPr>
          <w:rFonts w:cs="Arial"/>
          <w:bCs/>
          <w:color w:val="auto"/>
          <w:sz w:val="22"/>
          <w:szCs w:val="22"/>
        </w:rPr>
        <w:t>s</w:t>
      </w:r>
      <w:r w:rsidR="00517BB3" w:rsidRPr="00B61B31">
        <w:rPr>
          <w:rFonts w:cs="Arial"/>
          <w:bCs/>
          <w:color w:val="auto"/>
          <w:sz w:val="22"/>
          <w:szCs w:val="22"/>
        </w:rPr>
        <w:t xml:space="preserve"> or programmes</w:t>
      </w:r>
    </w:p>
    <w:p w14:paraId="01C1A675" w14:textId="6B4ED482" w:rsidR="001A1818" w:rsidRPr="00B61B31" w:rsidRDefault="00610949" w:rsidP="00B61B31">
      <w:pPr>
        <w:widowControl/>
        <w:tabs>
          <w:tab w:val="left" w:pos="426"/>
        </w:tabs>
        <w:spacing w:before="40" w:after="40" w:line="240" w:lineRule="auto"/>
        <w:ind w:left="426" w:hanging="426"/>
        <w:jc w:val="both"/>
        <w:rPr>
          <w:rFonts w:cs="Arial"/>
          <w:bCs/>
          <w:color w:val="auto"/>
          <w:sz w:val="22"/>
          <w:szCs w:val="22"/>
        </w:rPr>
      </w:pPr>
      <w:r w:rsidRPr="00B61B31">
        <w:rPr>
          <w:rFonts w:cs="Arial"/>
          <w:bCs/>
          <w:color w:val="auto"/>
          <w:sz w:val="22"/>
          <w:szCs w:val="22"/>
        </w:rPr>
        <w:t>10</w:t>
      </w:r>
      <w:r w:rsidR="001A1818" w:rsidRPr="00B61B31">
        <w:rPr>
          <w:rFonts w:cs="Arial"/>
          <w:bCs/>
          <w:color w:val="auto"/>
          <w:sz w:val="22"/>
          <w:szCs w:val="22"/>
        </w:rPr>
        <w:t>.</w:t>
      </w:r>
      <w:r w:rsidR="001A1818" w:rsidRPr="00B61B31">
        <w:rPr>
          <w:rFonts w:cs="Arial"/>
          <w:bCs/>
          <w:color w:val="auto"/>
          <w:sz w:val="22"/>
          <w:szCs w:val="22"/>
        </w:rPr>
        <w:tab/>
      </w:r>
      <w:r w:rsidR="00F17F4A" w:rsidRPr="00B61B31">
        <w:rPr>
          <w:rFonts w:eastAsia="Times New Roman" w:cs="Helvetica"/>
          <w:color w:val="auto"/>
          <w:sz w:val="22"/>
          <w:szCs w:val="22"/>
          <w:lang w:val="en" w:eastAsia="en-NZ"/>
        </w:rPr>
        <w:t>Excellent written and verbal communication skills</w:t>
      </w:r>
    </w:p>
    <w:p w14:paraId="792C5D38" w14:textId="0F69B0FF" w:rsidR="00F22729" w:rsidRPr="00B61B31" w:rsidRDefault="001A1818" w:rsidP="00B61B31">
      <w:pPr>
        <w:widowControl/>
        <w:tabs>
          <w:tab w:val="left" w:pos="426"/>
        </w:tabs>
        <w:spacing w:before="40" w:after="40" w:line="240" w:lineRule="auto"/>
        <w:ind w:left="426" w:hanging="426"/>
        <w:jc w:val="both"/>
        <w:rPr>
          <w:rFonts w:cs="Arial"/>
          <w:bCs/>
          <w:color w:val="auto"/>
          <w:sz w:val="22"/>
          <w:szCs w:val="22"/>
        </w:rPr>
      </w:pPr>
      <w:r w:rsidRPr="00B61B31">
        <w:rPr>
          <w:rFonts w:cs="Arial"/>
          <w:bCs/>
          <w:color w:val="auto"/>
          <w:sz w:val="22"/>
          <w:szCs w:val="22"/>
        </w:rPr>
        <w:t>1</w:t>
      </w:r>
      <w:r w:rsidR="00610949" w:rsidRPr="00B61B31">
        <w:rPr>
          <w:rFonts w:cs="Arial"/>
          <w:bCs/>
          <w:color w:val="auto"/>
          <w:sz w:val="22"/>
          <w:szCs w:val="22"/>
        </w:rPr>
        <w:t>2</w:t>
      </w:r>
      <w:r w:rsidRPr="00B61B31">
        <w:rPr>
          <w:rFonts w:cs="Arial"/>
          <w:bCs/>
          <w:color w:val="auto"/>
          <w:sz w:val="22"/>
          <w:szCs w:val="22"/>
        </w:rPr>
        <w:t>.</w:t>
      </w:r>
      <w:r w:rsidRPr="00B61B31">
        <w:rPr>
          <w:rFonts w:cs="Arial"/>
          <w:bCs/>
          <w:color w:val="auto"/>
          <w:sz w:val="22"/>
          <w:szCs w:val="22"/>
        </w:rPr>
        <w:tab/>
      </w:r>
      <w:r w:rsidR="00CC0E33" w:rsidRPr="00B61B31">
        <w:rPr>
          <w:rFonts w:eastAsia="Times New Roman" w:cs="Helvetica"/>
          <w:color w:val="auto"/>
          <w:sz w:val="22"/>
          <w:szCs w:val="22"/>
          <w:lang w:val="en" w:eastAsia="en-NZ"/>
        </w:rPr>
        <w:t>Sound</w:t>
      </w:r>
      <w:r w:rsidR="00F17F4A" w:rsidRPr="00B61B31">
        <w:rPr>
          <w:rFonts w:eastAsia="Times New Roman" w:cs="Helvetica"/>
          <w:color w:val="auto"/>
          <w:sz w:val="22"/>
          <w:szCs w:val="22"/>
          <w:lang w:val="en" w:eastAsia="en-NZ"/>
        </w:rPr>
        <w:t xml:space="preserve"> organi</w:t>
      </w:r>
      <w:r w:rsidR="00F3100D" w:rsidRPr="00B61B31">
        <w:rPr>
          <w:rFonts w:eastAsia="Times New Roman" w:cs="Helvetica"/>
          <w:color w:val="auto"/>
          <w:sz w:val="22"/>
          <w:szCs w:val="22"/>
          <w:lang w:val="en" w:eastAsia="en-NZ"/>
        </w:rPr>
        <w:t>s</w:t>
      </w:r>
      <w:r w:rsidR="00F17F4A" w:rsidRPr="00B61B31">
        <w:rPr>
          <w:rFonts w:eastAsia="Times New Roman" w:cs="Helvetica"/>
          <w:color w:val="auto"/>
          <w:sz w:val="22"/>
          <w:szCs w:val="22"/>
          <w:lang w:val="en" w:eastAsia="en-NZ"/>
        </w:rPr>
        <w:t>ational skills</w:t>
      </w:r>
      <w:r w:rsidR="00ED06BE" w:rsidRPr="00B61B31">
        <w:rPr>
          <w:rFonts w:eastAsia="Times New Roman" w:cs="Helvetica"/>
          <w:color w:val="auto"/>
          <w:sz w:val="22"/>
          <w:szCs w:val="22"/>
          <w:lang w:val="en" w:eastAsia="en-NZ"/>
        </w:rPr>
        <w:t xml:space="preserve">, </w:t>
      </w:r>
      <w:r w:rsidR="00F17F4A" w:rsidRPr="00B61B31">
        <w:rPr>
          <w:rFonts w:eastAsia="Times New Roman" w:cs="Helvetica"/>
          <w:color w:val="auto"/>
          <w:sz w:val="22"/>
          <w:szCs w:val="22"/>
          <w:lang w:val="en" w:eastAsia="en-NZ"/>
        </w:rPr>
        <w:t xml:space="preserve">multitasking </w:t>
      </w:r>
      <w:r w:rsidR="00B770D5" w:rsidRPr="00B61B31">
        <w:rPr>
          <w:rFonts w:eastAsia="Times New Roman" w:cs="Helvetica"/>
          <w:color w:val="auto"/>
          <w:sz w:val="22"/>
          <w:szCs w:val="22"/>
          <w:lang w:val="en" w:eastAsia="en-NZ"/>
        </w:rPr>
        <w:t xml:space="preserve">and </w:t>
      </w:r>
      <w:r w:rsidR="00BB03F6" w:rsidRPr="00B61B31">
        <w:rPr>
          <w:rFonts w:eastAsia="Times New Roman" w:cs="Helvetica"/>
          <w:color w:val="auto"/>
          <w:sz w:val="22"/>
          <w:szCs w:val="22"/>
          <w:lang w:val="en" w:eastAsia="en-NZ"/>
        </w:rPr>
        <w:t>problem-solving</w:t>
      </w:r>
      <w:r w:rsidR="00B770D5" w:rsidRPr="00B61B31">
        <w:rPr>
          <w:rFonts w:eastAsia="Times New Roman" w:cs="Helvetica"/>
          <w:color w:val="auto"/>
          <w:sz w:val="22"/>
          <w:szCs w:val="22"/>
          <w:lang w:val="en" w:eastAsia="en-NZ"/>
        </w:rPr>
        <w:t xml:space="preserve"> aptitude</w:t>
      </w:r>
      <w:r w:rsidR="00770A75" w:rsidRPr="00B61B31">
        <w:rPr>
          <w:rFonts w:eastAsia="Times New Roman" w:cs="Helvetica"/>
          <w:color w:val="auto"/>
          <w:sz w:val="22"/>
          <w:szCs w:val="22"/>
          <w:lang w:val="en" w:eastAsia="en-NZ"/>
        </w:rPr>
        <w:t xml:space="preserve"> with attention to detail</w:t>
      </w:r>
    </w:p>
    <w:p w14:paraId="74D670A2" w14:textId="77777777" w:rsidR="00F22729" w:rsidRPr="00B61B31" w:rsidRDefault="00F22729" w:rsidP="00B61B31">
      <w:pPr>
        <w:widowControl/>
        <w:spacing w:before="40" w:after="40" w:line="240" w:lineRule="auto"/>
        <w:ind w:left="284" w:hanging="284"/>
        <w:jc w:val="both"/>
        <w:rPr>
          <w:rFonts w:cs="Arial"/>
          <w:bCs/>
          <w:color w:val="auto"/>
          <w:sz w:val="22"/>
          <w:szCs w:val="22"/>
        </w:rPr>
      </w:pPr>
    </w:p>
    <w:p w14:paraId="3E189617" w14:textId="18D9009B" w:rsidR="00F3100D" w:rsidRPr="00B61B31" w:rsidRDefault="00F3100D" w:rsidP="00B61B31">
      <w:pPr>
        <w:pStyle w:val="Title"/>
        <w:jc w:val="both"/>
        <w:rPr>
          <w:b/>
          <w:bCs/>
          <w:color w:val="54C8E8" w:themeColor="accent3"/>
          <w:sz w:val="22"/>
          <w:szCs w:val="22"/>
        </w:rPr>
      </w:pPr>
      <w:r w:rsidRPr="00B61B31">
        <w:rPr>
          <w:b/>
          <w:bCs/>
          <w:color w:val="54C8E8" w:themeColor="accent3"/>
          <w:sz w:val="22"/>
          <w:szCs w:val="22"/>
        </w:rPr>
        <w:t>Qualifications</w:t>
      </w:r>
    </w:p>
    <w:p w14:paraId="60FDD24C" w14:textId="77A243BB" w:rsidR="00D43417" w:rsidRPr="00B61B31" w:rsidRDefault="006C555F" w:rsidP="00B61B31">
      <w:pPr>
        <w:pStyle w:val="ListParagraph"/>
        <w:widowControl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auto"/>
          <w:sz w:val="22"/>
          <w:szCs w:val="22"/>
          <w:lang w:val="en" w:eastAsia="en-NZ"/>
        </w:rPr>
      </w:pPr>
      <w:r w:rsidRPr="00B61B31">
        <w:rPr>
          <w:rFonts w:eastAsia="Times New Roman" w:cstheme="minorHAnsi"/>
          <w:color w:val="auto"/>
          <w:sz w:val="22"/>
          <w:szCs w:val="22"/>
          <w:lang w:val="en" w:eastAsia="en-NZ"/>
        </w:rPr>
        <w:t xml:space="preserve">A relevant tertiary </w:t>
      </w:r>
      <w:r w:rsidR="00F908CB" w:rsidRPr="00B61B31">
        <w:rPr>
          <w:rFonts w:eastAsia="Times New Roman" w:cstheme="minorHAnsi"/>
          <w:color w:val="auto"/>
          <w:sz w:val="22"/>
          <w:szCs w:val="22"/>
          <w:lang w:val="en" w:eastAsia="en-NZ"/>
        </w:rPr>
        <w:t>qualification of a b</w:t>
      </w:r>
      <w:r w:rsidR="00D43417" w:rsidRPr="00B61B31">
        <w:rPr>
          <w:rFonts w:eastAsia="Times New Roman" w:cstheme="minorHAnsi"/>
          <w:color w:val="auto"/>
          <w:sz w:val="22"/>
          <w:szCs w:val="22"/>
          <w:lang w:val="en" w:eastAsia="en-NZ"/>
        </w:rPr>
        <w:t xml:space="preserve">achelor's </w:t>
      </w:r>
      <w:r w:rsidR="00F908CB" w:rsidRPr="00B61B31">
        <w:rPr>
          <w:rFonts w:eastAsia="Times New Roman" w:cstheme="minorHAnsi"/>
          <w:color w:val="auto"/>
          <w:sz w:val="22"/>
          <w:szCs w:val="22"/>
          <w:lang w:val="en" w:eastAsia="en-NZ"/>
        </w:rPr>
        <w:t>d</w:t>
      </w:r>
      <w:r w:rsidR="00D43417" w:rsidRPr="00B61B31">
        <w:rPr>
          <w:rFonts w:eastAsia="Times New Roman" w:cstheme="minorHAnsi"/>
          <w:color w:val="auto"/>
          <w:sz w:val="22"/>
          <w:szCs w:val="22"/>
          <w:lang w:val="en" w:eastAsia="en-NZ"/>
        </w:rPr>
        <w:t xml:space="preserve">egree </w:t>
      </w:r>
      <w:r w:rsidR="00F908CB" w:rsidRPr="00B61B31">
        <w:rPr>
          <w:rFonts w:eastAsia="Times New Roman" w:cstheme="minorHAnsi"/>
          <w:color w:val="auto"/>
          <w:sz w:val="22"/>
          <w:szCs w:val="22"/>
          <w:lang w:val="en" w:eastAsia="en-NZ"/>
        </w:rPr>
        <w:t xml:space="preserve">or higher </w:t>
      </w:r>
      <w:r w:rsidR="00096116" w:rsidRPr="00B61B31">
        <w:rPr>
          <w:rFonts w:eastAsia="Times New Roman" w:cstheme="minorHAnsi"/>
          <w:color w:val="auto"/>
          <w:sz w:val="22"/>
          <w:szCs w:val="22"/>
          <w:lang w:val="en" w:eastAsia="en-NZ"/>
        </w:rPr>
        <w:t xml:space="preserve">and/or </w:t>
      </w:r>
      <w:r w:rsidR="00D43417" w:rsidRPr="00B61B31">
        <w:rPr>
          <w:rFonts w:eastAsia="Times New Roman" w:cstheme="minorHAnsi"/>
          <w:color w:val="auto"/>
          <w:sz w:val="22"/>
          <w:szCs w:val="22"/>
          <w:lang w:val="en" w:eastAsia="en-NZ"/>
        </w:rPr>
        <w:t>equivalent work experience</w:t>
      </w:r>
    </w:p>
    <w:p w14:paraId="36F329BE" w14:textId="123B8C59" w:rsidR="0018668D" w:rsidRPr="00B61B31" w:rsidRDefault="00D43417" w:rsidP="00B61B31">
      <w:pPr>
        <w:pStyle w:val="ListParagraph"/>
        <w:widowControl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auto"/>
          <w:sz w:val="22"/>
          <w:szCs w:val="22"/>
          <w:lang w:val="en" w:eastAsia="en-NZ"/>
        </w:rPr>
      </w:pPr>
      <w:r w:rsidRPr="00B61B31">
        <w:rPr>
          <w:rFonts w:eastAsia="Times New Roman" w:cstheme="minorHAnsi"/>
          <w:color w:val="auto"/>
          <w:sz w:val="22"/>
          <w:szCs w:val="22"/>
          <w:lang w:val="en" w:eastAsia="en-NZ"/>
        </w:rPr>
        <w:t xml:space="preserve">Project Management certification </w:t>
      </w:r>
      <w:r w:rsidR="00862DE5" w:rsidRPr="00B61B31">
        <w:rPr>
          <w:rFonts w:eastAsia="Times New Roman" w:cstheme="minorHAnsi"/>
          <w:color w:val="auto"/>
          <w:sz w:val="22"/>
          <w:szCs w:val="22"/>
          <w:lang w:val="en" w:eastAsia="en-NZ"/>
        </w:rPr>
        <w:t xml:space="preserve">such as PRINCE II </w:t>
      </w:r>
      <w:r w:rsidRPr="00B61B31">
        <w:rPr>
          <w:rFonts w:eastAsia="Times New Roman" w:cstheme="minorHAnsi"/>
          <w:color w:val="auto"/>
          <w:sz w:val="22"/>
          <w:szCs w:val="22"/>
          <w:lang w:val="en" w:eastAsia="en-NZ"/>
        </w:rPr>
        <w:t>or similar project management qualification</w:t>
      </w:r>
      <w:r w:rsidR="008E33D2" w:rsidRPr="00B61B31">
        <w:rPr>
          <w:rFonts w:eastAsia="Times New Roman" w:cstheme="minorHAnsi"/>
          <w:color w:val="auto"/>
          <w:sz w:val="22"/>
          <w:szCs w:val="22"/>
          <w:lang w:val="en" w:eastAsia="en-NZ"/>
        </w:rPr>
        <w:t xml:space="preserve"> or experience</w:t>
      </w:r>
      <w:r w:rsidR="00FF1C56">
        <w:rPr>
          <w:rFonts w:eastAsia="Times New Roman" w:cstheme="minorHAnsi"/>
          <w:color w:val="auto"/>
          <w:sz w:val="22"/>
          <w:szCs w:val="22"/>
          <w:lang w:val="en" w:eastAsia="en-NZ"/>
        </w:rPr>
        <w:t xml:space="preserve"> would be desirable but can be gained through professional development for the right candidate.</w:t>
      </w:r>
    </w:p>
    <w:p w14:paraId="3B81A447" w14:textId="77777777" w:rsidR="00F17F4A" w:rsidRPr="00B61B31" w:rsidRDefault="00F17F4A" w:rsidP="00B61B31">
      <w:pPr>
        <w:widowControl/>
        <w:spacing w:before="40" w:after="40" w:line="240" w:lineRule="auto"/>
        <w:ind w:left="284" w:hanging="284"/>
        <w:jc w:val="both"/>
        <w:rPr>
          <w:rFonts w:cs="Arial"/>
          <w:bCs/>
          <w:color w:val="auto"/>
          <w:sz w:val="22"/>
          <w:szCs w:val="22"/>
        </w:rPr>
      </w:pPr>
    </w:p>
    <w:sectPr w:rsidR="00F17F4A" w:rsidRPr="00B61B31" w:rsidSect="00B61B31">
      <w:type w:val="continuous"/>
      <w:pgSz w:w="11906" w:h="16838" w:code="9"/>
      <w:pgMar w:top="720" w:right="720" w:bottom="720" w:left="720" w:header="567" w:footer="397" w:gutter="0"/>
      <w:pgNumType w:start="1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35A11" w14:textId="77777777" w:rsidR="00282071" w:rsidRDefault="00282071" w:rsidP="00A47C69">
      <w:r>
        <w:separator/>
      </w:r>
    </w:p>
  </w:endnote>
  <w:endnote w:type="continuationSeparator" w:id="0">
    <w:p w14:paraId="54BC3084" w14:textId="77777777" w:rsidR="00282071" w:rsidRDefault="00282071" w:rsidP="00A4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0FF87" w14:textId="77777777" w:rsidR="00DB0F98" w:rsidRPr="005525A7" w:rsidRDefault="00DB0F98" w:rsidP="005525A7">
    <w:pPr>
      <w:rPr>
        <w:i/>
        <w:szCs w:val="16"/>
      </w:rPr>
    </w:pPr>
  </w:p>
  <w:p w14:paraId="76579E8E" w14:textId="77777777" w:rsidR="00DB0F98" w:rsidRPr="00845677" w:rsidRDefault="00DB0F98" w:rsidP="005525A7">
    <w:pPr>
      <w:pStyle w:val="Footer"/>
      <w:pBdr>
        <w:top w:val="single" w:sz="12" w:space="0" w:color="004866" w:themeColor="accent1"/>
      </w:pBdr>
      <w:tabs>
        <w:tab w:val="clear" w:pos="4513"/>
        <w:tab w:val="clear" w:pos="9026"/>
        <w:tab w:val="right" w:pos="10348"/>
      </w:tabs>
      <w:rPr>
        <w:rFonts w:asciiTheme="minorHAnsi" w:hAnsiTheme="minorHAnsi"/>
        <w:i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1017C" w14:textId="77777777" w:rsidR="00DB0F98" w:rsidRPr="00AD0ADD" w:rsidRDefault="00DB0F98" w:rsidP="00C437B4">
    <w:pPr>
      <w:pStyle w:val="Footer"/>
      <w:pBdr>
        <w:top w:val="single" w:sz="12" w:space="1" w:color="004866" w:themeColor="accent1"/>
      </w:pBdr>
      <w:tabs>
        <w:tab w:val="clear" w:pos="4513"/>
        <w:tab w:val="clear" w:pos="9026"/>
        <w:tab w:val="center" w:pos="5245"/>
        <w:tab w:val="right" w:pos="10348"/>
      </w:tabs>
      <w:rPr>
        <w:sz w:val="4"/>
        <w:szCs w:val="4"/>
      </w:rPr>
    </w:pPr>
  </w:p>
  <w:p w14:paraId="1E32D2EE" w14:textId="77777777" w:rsidR="00DB0F98" w:rsidRDefault="00DB0F98" w:rsidP="00C437B4">
    <w:pPr>
      <w:pStyle w:val="Footer"/>
      <w:pBdr>
        <w:top w:val="single" w:sz="12" w:space="1" w:color="004866" w:themeColor="accent1"/>
      </w:pBdr>
      <w:tabs>
        <w:tab w:val="clear" w:pos="4513"/>
        <w:tab w:val="clear" w:pos="9026"/>
        <w:tab w:val="right" w:pos="10348"/>
      </w:tabs>
    </w:pPr>
    <w:r w:rsidRPr="00FF7DE5">
      <w:rPr>
        <w:noProof/>
        <w:color w:val="BFBFBF" w:themeColor="background1" w:themeShade="BF"/>
      </w:rPr>
      <w:t>PD_</w:t>
    </w:r>
    <w:r>
      <w:rPr>
        <w:noProof/>
        <w:color w:val="BFBFBF" w:themeColor="background1" w:themeShade="BF"/>
      </w:rPr>
      <w:t>S_4.1</w:t>
    </w:r>
    <w:r>
      <w:tab/>
    </w:r>
    <w:r w:rsidRPr="000E13E3">
      <w:rPr>
        <w:b/>
      </w:rPr>
      <w:t>Orion Health</w:t>
    </w:r>
    <w:r>
      <w:t xml:space="preserve"> Position Description      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FD7AB" w14:textId="77777777" w:rsidR="00282071" w:rsidRDefault="00282071" w:rsidP="00A47C69">
      <w:r>
        <w:separator/>
      </w:r>
    </w:p>
  </w:footnote>
  <w:footnote w:type="continuationSeparator" w:id="0">
    <w:p w14:paraId="3BD9D9A3" w14:textId="77777777" w:rsidR="00282071" w:rsidRDefault="00282071" w:rsidP="00A47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F6ED0" w14:textId="775AD3B3" w:rsidR="00DB0F98" w:rsidRPr="00DE2BB7" w:rsidRDefault="00540CE9" w:rsidP="00B41DB4">
    <w:pPr>
      <w:pStyle w:val="PositionTitle"/>
      <w:rPr>
        <w:b/>
        <w:sz w:val="40"/>
        <w:szCs w:val="40"/>
      </w:rPr>
    </w:pPr>
    <w:r>
      <w:rPr>
        <w:b/>
        <w:sz w:val="40"/>
        <w:szCs w:val="40"/>
      </w:rPr>
      <w:t xml:space="preserve">Mouri Tūroa </w:t>
    </w:r>
    <w:r w:rsidR="00A16005">
      <w:rPr>
        <w:b/>
        <w:sz w:val="40"/>
        <w:szCs w:val="40"/>
      </w:rPr>
      <w:t>Programme</w:t>
    </w:r>
    <w:r w:rsidR="00DB0F98" w:rsidRPr="00DE2BB7">
      <w:rPr>
        <w:b/>
        <w:noProof/>
        <w:sz w:val="40"/>
        <w:szCs w:val="40"/>
        <w:lang w:val="en-NZ" w:eastAsia="en-NZ"/>
      </w:rPr>
      <w:drawing>
        <wp:anchor distT="0" distB="0" distL="114300" distR="114300" simplePos="0" relativeHeight="251663872" behindDoc="1" locked="0" layoutInCell="1" allowOverlap="1" wp14:anchorId="02930219" wp14:editId="5CC42CB5">
          <wp:simplePos x="0" y="0"/>
          <wp:positionH relativeFrom="column">
            <wp:posOffset>6104555</wp:posOffset>
          </wp:positionH>
          <wp:positionV relativeFrom="paragraph">
            <wp:posOffset>185060</wp:posOffset>
          </wp:positionV>
          <wp:extent cx="749935" cy="431165"/>
          <wp:effectExtent l="0" t="0" r="0" b="6985"/>
          <wp:wrapTight wrapText="bothSides">
            <wp:wrapPolygon edited="0">
              <wp:start x="0" y="0"/>
              <wp:lineTo x="0" y="20996"/>
              <wp:lineTo x="20850" y="20996"/>
              <wp:lineTo x="20850" y="0"/>
              <wp:lineTo x="0" y="0"/>
            </wp:wrapPolygon>
          </wp:wrapTight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41" t="36288" r="62770" b="40997"/>
                  <a:stretch/>
                </pic:blipFill>
                <pic:spPr bwMode="auto">
                  <a:xfrm>
                    <a:off x="0" y="0"/>
                    <a:ext cx="749935" cy="4311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0F98" w:rsidRPr="00DE2BB7">
      <w:rPr>
        <w:b/>
        <w:noProof/>
        <w:sz w:val="40"/>
        <w:szCs w:val="40"/>
        <w:lang w:val="en-NZ" w:eastAsia="en-N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CF3FB5D" wp14:editId="66FF06EF">
              <wp:simplePos x="0" y="0"/>
              <wp:positionH relativeFrom="column">
                <wp:posOffset>0</wp:posOffset>
              </wp:positionH>
              <wp:positionV relativeFrom="paragraph">
                <wp:posOffset>741680</wp:posOffset>
              </wp:positionV>
              <wp:extent cx="11541125" cy="1905"/>
              <wp:effectExtent l="38100" t="38100" r="60325" b="93345"/>
              <wp:wrapNone/>
              <wp:docPr id="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541125" cy="1905"/>
                      </a:xfrm>
                      <a:prstGeom prst="line">
                        <a:avLst/>
                      </a:prstGeom>
                      <a:ln>
                        <a:solidFill>
                          <a:schemeClr val="accent3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58862F" id="Straight Connector 12" o:spid="_x0000_s1026" style="position:absolute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8.4pt" to="908.7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" strokecolor="#1ca8d0 [2406]" strokeweight="2pt">
              <v:shadow on="t" color="black" opacity="24903f" origin=",.5" offset="0,.55556mm"/>
            </v:line>
          </w:pict>
        </mc:Fallback>
      </mc:AlternateContent>
    </w:r>
    <w:r w:rsidR="00DB0F98" w:rsidRPr="00DE2BB7">
      <w:rPr>
        <w:b/>
        <w:noProof/>
        <w:sz w:val="40"/>
        <w:szCs w:val="40"/>
        <w:lang w:val="en-NZ" w:eastAsia="en-N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0B9EB3E" wp14:editId="5782A35B">
              <wp:simplePos x="0" y="0"/>
              <wp:positionH relativeFrom="margin">
                <wp:posOffset>0</wp:posOffset>
              </wp:positionH>
              <wp:positionV relativeFrom="paragraph">
                <wp:posOffset>37465</wp:posOffset>
              </wp:positionV>
              <wp:extent cx="11541125" cy="1905"/>
              <wp:effectExtent l="38100" t="38100" r="60325" b="93345"/>
              <wp:wrapNone/>
              <wp:docPr id="3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541125" cy="1905"/>
                      </a:xfrm>
                      <a:prstGeom prst="line">
                        <a:avLst/>
                      </a:prstGeom>
                      <a:ln>
                        <a:solidFill>
                          <a:schemeClr val="accent3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96F74D4" id="Straight Connector 12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2.95pt" to="908.7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" strokecolor="#1ca8d0 [2406]" strokeweight="2pt">
              <v:shadow on="t" color="black" opacity="24903f" origin=",.5" offset="0,.55556mm"/>
              <w10:wrap anchorx="margin"/>
            </v:line>
          </w:pict>
        </mc:Fallback>
      </mc:AlternateContent>
    </w:r>
    <w:r w:rsidR="00FA3BF0">
      <w:rPr>
        <w:b/>
        <w:sz w:val="40"/>
        <w:szCs w:val="40"/>
      </w:rPr>
      <w:t xml:space="preserve"> Mana</w:t>
    </w:r>
    <w:r w:rsidR="00E41A29">
      <w:rPr>
        <w:b/>
        <w:sz w:val="40"/>
        <w:szCs w:val="40"/>
      </w:rPr>
      <w:t>ger</w:t>
    </w:r>
    <w:r w:rsidR="007B5F7C">
      <w:rPr>
        <w:b/>
        <w:sz w:val="40"/>
        <w:szCs w:val="40"/>
      </w:rPr>
      <w:t xml:space="preserve"> </w:t>
    </w:r>
  </w:p>
  <w:p w14:paraId="673B1420" w14:textId="77777777" w:rsidR="00DB0F98" w:rsidRPr="00DE2BB7" w:rsidRDefault="00DB0F98" w:rsidP="009A7DF6">
    <w:pPr>
      <w:rPr>
        <w:color w:val="004866" w:themeColor="accent1"/>
        <w:sz w:val="32"/>
        <w:szCs w:val="40"/>
      </w:rPr>
    </w:pPr>
    <w:r w:rsidRPr="00DE2BB7">
      <w:rPr>
        <w:color w:val="004866" w:themeColor="accent1"/>
        <w:sz w:val="32"/>
        <w:szCs w:val="40"/>
      </w:rPr>
      <w:t>Position Description</w:t>
    </w:r>
  </w:p>
  <w:p w14:paraId="60800569" w14:textId="77777777" w:rsidR="00DB0F98" w:rsidRPr="009A7DF6" w:rsidRDefault="00DB0F98" w:rsidP="00B41DB4">
    <w:pPr>
      <w:pStyle w:val="PositionDescription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BF847" w14:textId="77777777" w:rsidR="00DB0F98" w:rsidRDefault="00DB0F98" w:rsidP="00D267F0">
    <w:pPr>
      <w:pStyle w:val="Header"/>
      <w:tabs>
        <w:tab w:val="clear" w:pos="4513"/>
        <w:tab w:val="clear" w:pos="9026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35C3"/>
    <w:multiLevelType w:val="hybridMultilevel"/>
    <w:tmpl w:val="676AD08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460B4"/>
    <w:multiLevelType w:val="hybridMultilevel"/>
    <w:tmpl w:val="445844B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C4777A"/>
    <w:multiLevelType w:val="hybridMultilevel"/>
    <w:tmpl w:val="CE54F050"/>
    <w:lvl w:ilvl="0" w:tplc="1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517A1F"/>
    <w:multiLevelType w:val="hybridMultilevel"/>
    <w:tmpl w:val="913648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6669D"/>
    <w:multiLevelType w:val="hybridMultilevel"/>
    <w:tmpl w:val="E3A2844A"/>
    <w:lvl w:ilvl="0" w:tplc="14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" w15:restartNumberingAfterBreak="0">
    <w:nsid w:val="1A4F6F20"/>
    <w:multiLevelType w:val="hybridMultilevel"/>
    <w:tmpl w:val="D8969AAC"/>
    <w:lvl w:ilvl="0" w:tplc="14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137" w:hanging="360"/>
      </w:pPr>
    </w:lvl>
    <w:lvl w:ilvl="2" w:tplc="1409001B" w:tentative="1">
      <w:start w:val="1"/>
      <w:numFmt w:val="lowerRoman"/>
      <w:lvlText w:val="%3."/>
      <w:lvlJc w:val="right"/>
      <w:pPr>
        <w:ind w:left="1857" w:hanging="180"/>
      </w:pPr>
    </w:lvl>
    <w:lvl w:ilvl="3" w:tplc="1409000F" w:tentative="1">
      <w:start w:val="1"/>
      <w:numFmt w:val="decimal"/>
      <w:lvlText w:val="%4."/>
      <w:lvlJc w:val="left"/>
      <w:pPr>
        <w:ind w:left="2577" w:hanging="360"/>
      </w:pPr>
    </w:lvl>
    <w:lvl w:ilvl="4" w:tplc="14090019" w:tentative="1">
      <w:start w:val="1"/>
      <w:numFmt w:val="lowerLetter"/>
      <w:lvlText w:val="%5."/>
      <w:lvlJc w:val="left"/>
      <w:pPr>
        <w:ind w:left="3297" w:hanging="360"/>
      </w:pPr>
    </w:lvl>
    <w:lvl w:ilvl="5" w:tplc="1409001B" w:tentative="1">
      <w:start w:val="1"/>
      <w:numFmt w:val="lowerRoman"/>
      <w:lvlText w:val="%6."/>
      <w:lvlJc w:val="right"/>
      <w:pPr>
        <w:ind w:left="4017" w:hanging="180"/>
      </w:pPr>
    </w:lvl>
    <w:lvl w:ilvl="6" w:tplc="1409000F" w:tentative="1">
      <w:start w:val="1"/>
      <w:numFmt w:val="decimal"/>
      <w:lvlText w:val="%7."/>
      <w:lvlJc w:val="left"/>
      <w:pPr>
        <w:ind w:left="4737" w:hanging="360"/>
      </w:pPr>
    </w:lvl>
    <w:lvl w:ilvl="7" w:tplc="14090019" w:tentative="1">
      <w:start w:val="1"/>
      <w:numFmt w:val="lowerLetter"/>
      <w:lvlText w:val="%8."/>
      <w:lvlJc w:val="left"/>
      <w:pPr>
        <w:ind w:left="5457" w:hanging="360"/>
      </w:pPr>
    </w:lvl>
    <w:lvl w:ilvl="8" w:tplc="1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1E6B22C7"/>
    <w:multiLevelType w:val="multilevel"/>
    <w:tmpl w:val="3CE4770C"/>
    <w:lvl w:ilvl="0">
      <w:start w:val="1"/>
      <w:numFmt w:val="decimal"/>
      <w:pStyle w:val="NumberedList"/>
      <w:lvlText w:val="%1."/>
      <w:lvlJc w:val="left"/>
      <w:pPr>
        <w:ind w:left="357" w:hanging="357"/>
      </w:pPr>
      <w:rPr>
        <w:rFonts w:hint="default"/>
        <w:color w:val="54C8E8" w:themeColor="accent3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  <w:color w:val="54C8E8" w:themeColor="accent3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  <w:color w:val="54C8E8" w:themeColor="accent3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  <w:color w:val="54C8E8" w:themeColor="accent3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  <w:color w:val="54C8E8" w:themeColor="accent3"/>
      </w:rPr>
    </w:lvl>
    <w:lvl w:ilvl="5">
      <w:start w:val="1"/>
      <w:numFmt w:val="lowerRoman"/>
      <w:lvlText w:val="%6."/>
      <w:lvlJc w:val="left"/>
      <w:pPr>
        <w:ind w:left="2142" w:hanging="357"/>
      </w:pPr>
      <w:rPr>
        <w:rFonts w:hint="default"/>
        <w:color w:val="54C8E8" w:themeColor="accent3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  <w:color w:val="54C8E8" w:themeColor="accent3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  <w:color w:val="54C8E8" w:themeColor="accent3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  <w:color w:val="54C8E8" w:themeColor="accent3"/>
      </w:rPr>
    </w:lvl>
  </w:abstractNum>
  <w:abstractNum w:abstractNumId="7" w15:restartNumberingAfterBreak="0">
    <w:nsid w:val="210C0D8E"/>
    <w:multiLevelType w:val="hybridMultilevel"/>
    <w:tmpl w:val="5E4E2F0C"/>
    <w:lvl w:ilvl="0" w:tplc="14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137" w:hanging="360"/>
      </w:pPr>
    </w:lvl>
    <w:lvl w:ilvl="2" w:tplc="1409001B" w:tentative="1">
      <w:start w:val="1"/>
      <w:numFmt w:val="lowerRoman"/>
      <w:lvlText w:val="%3."/>
      <w:lvlJc w:val="right"/>
      <w:pPr>
        <w:ind w:left="1857" w:hanging="180"/>
      </w:pPr>
    </w:lvl>
    <w:lvl w:ilvl="3" w:tplc="1409000F" w:tentative="1">
      <w:start w:val="1"/>
      <w:numFmt w:val="decimal"/>
      <w:lvlText w:val="%4."/>
      <w:lvlJc w:val="left"/>
      <w:pPr>
        <w:ind w:left="2577" w:hanging="360"/>
      </w:pPr>
    </w:lvl>
    <w:lvl w:ilvl="4" w:tplc="14090019" w:tentative="1">
      <w:start w:val="1"/>
      <w:numFmt w:val="lowerLetter"/>
      <w:lvlText w:val="%5."/>
      <w:lvlJc w:val="left"/>
      <w:pPr>
        <w:ind w:left="3297" w:hanging="360"/>
      </w:pPr>
    </w:lvl>
    <w:lvl w:ilvl="5" w:tplc="1409001B" w:tentative="1">
      <w:start w:val="1"/>
      <w:numFmt w:val="lowerRoman"/>
      <w:lvlText w:val="%6."/>
      <w:lvlJc w:val="right"/>
      <w:pPr>
        <w:ind w:left="4017" w:hanging="180"/>
      </w:pPr>
    </w:lvl>
    <w:lvl w:ilvl="6" w:tplc="1409000F" w:tentative="1">
      <w:start w:val="1"/>
      <w:numFmt w:val="decimal"/>
      <w:lvlText w:val="%7."/>
      <w:lvlJc w:val="left"/>
      <w:pPr>
        <w:ind w:left="4737" w:hanging="360"/>
      </w:pPr>
    </w:lvl>
    <w:lvl w:ilvl="7" w:tplc="14090019" w:tentative="1">
      <w:start w:val="1"/>
      <w:numFmt w:val="lowerLetter"/>
      <w:lvlText w:val="%8."/>
      <w:lvlJc w:val="left"/>
      <w:pPr>
        <w:ind w:left="5457" w:hanging="360"/>
      </w:pPr>
    </w:lvl>
    <w:lvl w:ilvl="8" w:tplc="1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29D50DF3"/>
    <w:multiLevelType w:val="hybridMultilevel"/>
    <w:tmpl w:val="C11AB190"/>
    <w:lvl w:ilvl="0" w:tplc="14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137" w:hanging="360"/>
      </w:pPr>
    </w:lvl>
    <w:lvl w:ilvl="2" w:tplc="1409001B" w:tentative="1">
      <w:start w:val="1"/>
      <w:numFmt w:val="lowerRoman"/>
      <w:lvlText w:val="%3."/>
      <w:lvlJc w:val="right"/>
      <w:pPr>
        <w:ind w:left="1857" w:hanging="180"/>
      </w:pPr>
    </w:lvl>
    <w:lvl w:ilvl="3" w:tplc="1409000F" w:tentative="1">
      <w:start w:val="1"/>
      <w:numFmt w:val="decimal"/>
      <w:lvlText w:val="%4."/>
      <w:lvlJc w:val="left"/>
      <w:pPr>
        <w:ind w:left="2577" w:hanging="360"/>
      </w:pPr>
    </w:lvl>
    <w:lvl w:ilvl="4" w:tplc="14090019" w:tentative="1">
      <w:start w:val="1"/>
      <w:numFmt w:val="lowerLetter"/>
      <w:lvlText w:val="%5."/>
      <w:lvlJc w:val="left"/>
      <w:pPr>
        <w:ind w:left="3297" w:hanging="360"/>
      </w:pPr>
    </w:lvl>
    <w:lvl w:ilvl="5" w:tplc="1409001B" w:tentative="1">
      <w:start w:val="1"/>
      <w:numFmt w:val="lowerRoman"/>
      <w:lvlText w:val="%6."/>
      <w:lvlJc w:val="right"/>
      <w:pPr>
        <w:ind w:left="4017" w:hanging="180"/>
      </w:pPr>
    </w:lvl>
    <w:lvl w:ilvl="6" w:tplc="1409000F" w:tentative="1">
      <w:start w:val="1"/>
      <w:numFmt w:val="decimal"/>
      <w:lvlText w:val="%7."/>
      <w:lvlJc w:val="left"/>
      <w:pPr>
        <w:ind w:left="4737" w:hanging="360"/>
      </w:pPr>
    </w:lvl>
    <w:lvl w:ilvl="7" w:tplc="14090019" w:tentative="1">
      <w:start w:val="1"/>
      <w:numFmt w:val="lowerLetter"/>
      <w:lvlText w:val="%8."/>
      <w:lvlJc w:val="left"/>
      <w:pPr>
        <w:ind w:left="5457" w:hanging="360"/>
      </w:pPr>
    </w:lvl>
    <w:lvl w:ilvl="8" w:tplc="1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 w15:restartNumberingAfterBreak="0">
    <w:nsid w:val="31874391"/>
    <w:multiLevelType w:val="hybridMultilevel"/>
    <w:tmpl w:val="C88C4A48"/>
    <w:lvl w:ilvl="0" w:tplc="14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137" w:hanging="360"/>
      </w:pPr>
    </w:lvl>
    <w:lvl w:ilvl="2" w:tplc="1409001B" w:tentative="1">
      <w:start w:val="1"/>
      <w:numFmt w:val="lowerRoman"/>
      <w:lvlText w:val="%3."/>
      <w:lvlJc w:val="right"/>
      <w:pPr>
        <w:ind w:left="1857" w:hanging="180"/>
      </w:pPr>
    </w:lvl>
    <w:lvl w:ilvl="3" w:tplc="1409000F" w:tentative="1">
      <w:start w:val="1"/>
      <w:numFmt w:val="decimal"/>
      <w:lvlText w:val="%4."/>
      <w:lvlJc w:val="left"/>
      <w:pPr>
        <w:ind w:left="2577" w:hanging="360"/>
      </w:pPr>
    </w:lvl>
    <w:lvl w:ilvl="4" w:tplc="14090019" w:tentative="1">
      <w:start w:val="1"/>
      <w:numFmt w:val="lowerLetter"/>
      <w:lvlText w:val="%5."/>
      <w:lvlJc w:val="left"/>
      <w:pPr>
        <w:ind w:left="3297" w:hanging="360"/>
      </w:pPr>
    </w:lvl>
    <w:lvl w:ilvl="5" w:tplc="1409001B" w:tentative="1">
      <w:start w:val="1"/>
      <w:numFmt w:val="lowerRoman"/>
      <w:lvlText w:val="%6."/>
      <w:lvlJc w:val="right"/>
      <w:pPr>
        <w:ind w:left="4017" w:hanging="180"/>
      </w:pPr>
    </w:lvl>
    <w:lvl w:ilvl="6" w:tplc="1409000F" w:tentative="1">
      <w:start w:val="1"/>
      <w:numFmt w:val="decimal"/>
      <w:lvlText w:val="%7."/>
      <w:lvlJc w:val="left"/>
      <w:pPr>
        <w:ind w:left="4737" w:hanging="360"/>
      </w:pPr>
    </w:lvl>
    <w:lvl w:ilvl="7" w:tplc="14090019" w:tentative="1">
      <w:start w:val="1"/>
      <w:numFmt w:val="lowerLetter"/>
      <w:lvlText w:val="%8."/>
      <w:lvlJc w:val="left"/>
      <w:pPr>
        <w:ind w:left="5457" w:hanging="360"/>
      </w:pPr>
    </w:lvl>
    <w:lvl w:ilvl="8" w:tplc="1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 w15:restartNumberingAfterBreak="0">
    <w:nsid w:val="352342FA"/>
    <w:multiLevelType w:val="hybridMultilevel"/>
    <w:tmpl w:val="4FC8218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0C159E"/>
    <w:multiLevelType w:val="hybridMultilevel"/>
    <w:tmpl w:val="1B90E06E"/>
    <w:lvl w:ilvl="0" w:tplc="14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2" w15:restartNumberingAfterBreak="0">
    <w:nsid w:val="48801958"/>
    <w:multiLevelType w:val="hybridMultilevel"/>
    <w:tmpl w:val="0054EF5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E848F3"/>
    <w:multiLevelType w:val="hybridMultilevel"/>
    <w:tmpl w:val="7EC82144"/>
    <w:lvl w:ilvl="0" w:tplc="9FA86AE0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D7BFA"/>
    <w:multiLevelType w:val="hybridMultilevel"/>
    <w:tmpl w:val="1818A3A6"/>
    <w:lvl w:ilvl="0" w:tplc="14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137" w:hanging="360"/>
      </w:pPr>
    </w:lvl>
    <w:lvl w:ilvl="2" w:tplc="1409001B" w:tentative="1">
      <w:start w:val="1"/>
      <w:numFmt w:val="lowerRoman"/>
      <w:lvlText w:val="%3."/>
      <w:lvlJc w:val="right"/>
      <w:pPr>
        <w:ind w:left="1857" w:hanging="180"/>
      </w:pPr>
    </w:lvl>
    <w:lvl w:ilvl="3" w:tplc="1409000F" w:tentative="1">
      <w:start w:val="1"/>
      <w:numFmt w:val="decimal"/>
      <w:lvlText w:val="%4."/>
      <w:lvlJc w:val="left"/>
      <w:pPr>
        <w:ind w:left="2577" w:hanging="360"/>
      </w:pPr>
    </w:lvl>
    <w:lvl w:ilvl="4" w:tplc="14090019" w:tentative="1">
      <w:start w:val="1"/>
      <w:numFmt w:val="lowerLetter"/>
      <w:lvlText w:val="%5."/>
      <w:lvlJc w:val="left"/>
      <w:pPr>
        <w:ind w:left="3297" w:hanging="360"/>
      </w:pPr>
    </w:lvl>
    <w:lvl w:ilvl="5" w:tplc="1409001B" w:tentative="1">
      <w:start w:val="1"/>
      <w:numFmt w:val="lowerRoman"/>
      <w:lvlText w:val="%6."/>
      <w:lvlJc w:val="right"/>
      <w:pPr>
        <w:ind w:left="4017" w:hanging="180"/>
      </w:pPr>
    </w:lvl>
    <w:lvl w:ilvl="6" w:tplc="1409000F" w:tentative="1">
      <w:start w:val="1"/>
      <w:numFmt w:val="decimal"/>
      <w:lvlText w:val="%7."/>
      <w:lvlJc w:val="left"/>
      <w:pPr>
        <w:ind w:left="4737" w:hanging="360"/>
      </w:pPr>
    </w:lvl>
    <w:lvl w:ilvl="7" w:tplc="14090019" w:tentative="1">
      <w:start w:val="1"/>
      <w:numFmt w:val="lowerLetter"/>
      <w:lvlText w:val="%8."/>
      <w:lvlJc w:val="left"/>
      <w:pPr>
        <w:ind w:left="5457" w:hanging="360"/>
      </w:pPr>
    </w:lvl>
    <w:lvl w:ilvl="8" w:tplc="1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57324F9C"/>
    <w:multiLevelType w:val="hybridMultilevel"/>
    <w:tmpl w:val="9216DA9A"/>
    <w:lvl w:ilvl="0" w:tplc="14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137" w:hanging="360"/>
      </w:pPr>
    </w:lvl>
    <w:lvl w:ilvl="2" w:tplc="1409001B" w:tentative="1">
      <w:start w:val="1"/>
      <w:numFmt w:val="lowerRoman"/>
      <w:lvlText w:val="%3."/>
      <w:lvlJc w:val="right"/>
      <w:pPr>
        <w:ind w:left="1857" w:hanging="180"/>
      </w:pPr>
    </w:lvl>
    <w:lvl w:ilvl="3" w:tplc="1409000F" w:tentative="1">
      <w:start w:val="1"/>
      <w:numFmt w:val="decimal"/>
      <w:lvlText w:val="%4."/>
      <w:lvlJc w:val="left"/>
      <w:pPr>
        <w:ind w:left="2577" w:hanging="360"/>
      </w:pPr>
    </w:lvl>
    <w:lvl w:ilvl="4" w:tplc="14090019" w:tentative="1">
      <w:start w:val="1"/>
      <w:numFmt w:val="lowerLetter"/>
      <w:lvlText w:val="%5."/>
      <w:lvlJc w:val="left"/>
      <w:pPr>
        <w:ind w:left="3297" w:hanging="360"/>
      </w:pPr>
    </w:lvl>
    <w:lvl w:ilvl="5" w:tplc="1409001B" w:tentative="1">
      <w:start w:val="1"/>
      <w:numFmt w:val="lowerRoman"/>
      <w:lvlText w:val="%6."/>
      <w:lvlJc w:val="right"/>
      <w:pPr>
        <w:ind w:left="4017" w:hanging="180"/>
      </w:pPr>
    </w:lvl>
    <w:lvl w:ilvl="6" w:tplc="1409000F" w:tentative="1">
      <w:start w:val="1"/>
      <w:numFmt w:val="decimal"/>
      <w:lvlText w:val="%7."/>
      <w:lvlJc w:val="left"/>
      <w:pPr>
        <w:ind w:left="4737" w:hanging="360"/>
      </w:pPr>
    </w:lvl>
    <w:lvl w:ilvl="7" w:tplc="14090019" w:tentative="1">
      <w:start w:val="1"/>
      <w:numFmt w:val="lowerLetter"/>
      <w:lvlText w:val="%8."/>
      <w:lvlJc w:val="left"/>
      <w:pPr>
        <w:ind w:left="5457" w:hanging="360"/>
      </w:pPr>
    </w:lvl>
    <w:lvl w:ilvl="8" w:tplc="1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 w15:restartNumberingAfterBreak="0">
    <w:nsid w:val="583C3813"/>
    <w:multiLevelType w:val="multilevel"/>
    <w:tmpl w:val="65FE6106"/>
    <w:lvl w:ilvl="0">
      <w:start w:val="1"/>
      <w:numFmt w:val="bullet"/>
      <w:pStyle w:val="ListParagraph"/>
      <w:lvlText w:val=""/>
      <w:lvlJc w:val="left"/>
      <w:pPr>
        <w:ind w:left="357" w:hanging="357"/>
      </w:pPr>
      <w:rPr>
        <w:rFonts w:ascii="Symbol" w:hAnsi="Symbol" w:hint="default"/>
        <w:color w:val="54C8E8" w:themeColor="accent3"/>
      </w:rPr>
    </w:lvl>
    <w:lvl w:ilvl="1">
      <w:start w:val="1"/>
      <w:numFmt w:val="bullet"/>
      <w:lvlText w:val=""/>
      <w:lvlJc w:val="left"/>
      <w:pPr>
        <w:ind w:left="714" w:hanging="357"/>
      </w:pPr>
      <w:rPr>
        <w:rFonts w:ascii="Symbol" w:hAnsi="Symbol" w:hint="default"/>
        <w:color w:val="54C8E8" w:themeColor="accent3"/>
      </w:rPr>
    </w:lvl>
    <w:lvl w:ilvl="2">
      <w:start w:val="1"/>
      <w:numFmt w:val="bullet"/>
      <w:lvlText w:val=""/>
      <w:lvlJc w:val="left"/>
      <w:pPr>
        <w:ind w:left="1071" w:hanging="357"/>
      </w:pPr>
      <w:rPr>
        <w:rFonts w:ascii="Symbol" w:hAnsi="Symbol" w:hint="default"/>
        <w:color w:val="54C8E8" w:themeColor="accent3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  <w:color w:val="54C8E8" w:themeColor="accent3"/>
      </w:rPr>
    </w:lvl>
    <w:lvl w:ilvl="4">
      <w:start w:val="1"/>
      <w:numFmt w:val="bullet"/>
      <w:lvlText w:val=""/>
      <w:lvlJc w:val="left"/>
      <w:pPr>
        <w:ind w:left="1785" w:hanging="357"/>
      </w:pPr>
      <w:rPr>
        <w:rFonts w:ascii="Symbol" w:hAnsi="Symbol" w:hint="default"/>
        <w:color w:val="54C8E8" w:themeColor="accent3"/>
      </w:rPr>
    </w:lvl>
    <w:lvl w:ilvl="5">
      <w:start w:val="1"/>
      <w:numFmt w:val="bullet"/>
      <w:lvlText w:val=""/>
      <w:lvlJc w:val="left"/>
      <w:pPr>
        <w:ind w:left="2142" w:hanging="357"/>
      </w:pPr>
      <w:rPr>
        <w:rFonts w:ascii="Symbol" w:hAnsi="Symbol" w:hint="default"/>
        <w:color w:val="54C8E8" w:themeColor="accent3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  <w:color w:val="54C8E8" w:themeColor="accent3"/>
      </w:rPr>
    </w:lvl>
    <w:lvl w:ilvl="7">
      <w:start w:val="1"/>
      <w:numFmt w:val="bullet"/>
      <w:lvlText w:val=""/>
      <w:lvlJc w:val="left"/>
      <w:pPr>
        <w:ind w:left="2856" w:hanging="357"/>
      </w:pPr>
      <w:rPr>
        <w:rFonts w:ascii="Symbol" w:hAnsi="Symbol" w:hint="default"/>
        <w:color w:val="54C8E8" w:themeColor="accent3"/>
      </w:rPr>
    </w:lvl>
    <w:lvl w:ilvl="8">
      <w:start w:val="1"/>
      <w:numFmt w:val="bullet"/>
      <w:lvlText w:val=""/>
      <w:lvlJc w:val="left"/>
      <w:pPr>
        <w:ind w:left="3213" w:hanging="357"/>
      </w:pPr>
      <w:rPr>
        <w:rFonts w:ascii="Symbol" w:hAnsi="Symbol" w:hint="default"/>
        <w:color w:val="54C8E8" w:themeColor="accent3"/>
      </w:rPr>
    </w:lvl>
  </w:abstractNum>
  <w:abstractNum w:abstractNumId="17" w15:restartNumberingAfterBreak="0">
    <w:nsid w:val="5BEA58B2"/>
    <w:multiLevelType w:val="hybridMultilevel"/>
    <w:tmpl w:val="DD1618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B24F18"/>
    <w:multiLevelType w:val="hybridMultilevel"/>
    <w:tmpl w:val="28245F0E"/>
    <w:lvl w:ilvl="0" w:tplc="14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137" w:hanging="360"/>
      </w:pPr>
    </w:lvl>
    <w:lvl w:ilvl="2" w:tplc="1409001B" w:tentative="1">
      <w:start w:val="1"/>
      <w:numFmt w:val="lowerRoman"/>
      <w:lvlText w:val="%3."/>
      <w:lvlJc w:val="right"/>
      <w:pPr>
        <w:ind w:left="1857" w:hanging="180"/>
      </w:pPr>
    </w:lvl>
    <w:lvl w:ilvl="3" w:tplc="1409000F" w:tentative="1">
      <w:start w:val="1"/>
      <w:numFmt w:val="decimal"/>
      <w:lvlText w:val="%4."/>
      <w:lvlJc w:val="left"/>
      <w:pPr>
        <w:ind w:left="2577" w:hanging="360"/>
      </w:pPr>
    </w:lvl>
    <w:lvl w:ilvl="4" w:tplc="14090019" w:tentative="1">
      <w:start w:val="1"/>
      <w:numFmt w:val="lowerLetter"/>
      <w:lvlText w:val="%5."/>
      <w:lvlJc w:val="left"/>
      <w:pPr>
        <w:ind w:left="3297" w:hanging="360"/>
      </w:pPr>
    </w:lvl>
    <w:lvl w:ilvl="5" w:tplc="1409001B" w:tentative="1">
      <w:start w:val="1"/>
      <w:numFmt w:val="lowerRoman"/>
      <w:lvlText w:val="%6."/>
      <w:lvlJc w:val="right"/>
      <w:pPr>
        <w:ind w:left="4017" w:hanging="180"/>
      </w:pPr>
    </w:lvl>
    <w:lvl w:ilvl="6" w:tplc="1409000F" w:tentative="1">
      <w:start w:val="1"/>
      <w:numFmt w:val="decimal"/>
      <w:lvlText w:val="%7."/>
      <w:lvlJc w:val="left"/>
      <w:pPr>
        <w:ind w:left="4737" w:hanging="360"/>
      </w:pPr>
    </w:lvl>
    <w:lvl w:ilvl="7" w:tplc="14090019" w:tentative="1">
      <w:start w:val="1"/>
      <w:numFmt w:val="lowerLetter"/>
      <w:lvlText w:val="%8."/>
      <w:lvlJc w:val="left"/>
      <w:pPr>
        <w:ind w:left="5457" w:hanging="360"/>
      </w:pPr>
    </w:lvl>
    <w:lvl w:ilvl="8" w:tplc="1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 w15:restartNumberingAfterBreak="0">
    <w:nsid w:val="5F836CA8"/>
    <w:multiLevelType w:val="hybridMultilevel"/>
    <w:tmpl w:val="4A181174"/>
    <w:lvl w:ilvl="0" w:tplc="1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2626D5"/>
    <w:multiLevelType w:val="multilevel"/>
    <w:tmpl w:val="82E4CB30"/>
    <w:styleLink w:val="Style2"/>
    <w:lvl w:ilvl="0">
      <w:start w:val="1"/>
      <w:numFmt w:val="bullet"/>
      <w:lvlText w:val=""/>
      <w:lvlJc w:val="left"/>
      <w:pPr>
        <w:ind w:left="794" w:hanging="255"/>
      </w:pPr>
      <w:rPr>
        <w:rFonts w:ascii="Symbol" w:hAnsi="Symbol" w:hint="default"/>
        <w:color w:val="F37021"/>
      </w:rPr>
    </w:lvl>
    <w:lvl w:ilvl="1">
      <w:start w:val="1"/>
      <w:numFmt w:val="bullet"/>
      <w:lvlText w:val="o"/>
      <w:lvlJc w:val="left"/>
      <w:pPr>
        <w:ind w:left="1049" w:hanging="255"/>
      </w:pPr>
      <w:rPr>
        <w:rFonts w:ascii="Courier New" w:hAnsi="Courier New" w:hint="default"/>
        <w:color w:val="F37021"/>
      </w:rPr>
    </w:lvl>
    <w:lvl w:ilvl="2">
      <w:start w:val="1"/>
      <w:numFmt w:val="bullet"/>
      <w:lvlText w:val=""/>
      <w:lvlJc w:val="left"/>
      <w:pPr>
        <w:ind w:left="1304" w:hanging="255"/>
      </w:pPr>
      <w:rPr>
        <w:rFonts w:ascii="Wingdings" w:hAnsi="Wingdings" w:hint="default"/>
        <w:color w:val="F37021"/>
      </w:rPr>
    </w:lvl>
    <w:lvl w:ilvl="3">
      <w:start w:val="1"/>
      <w:numFmt w:val="bullet"/>
      <w:lvlText w:val=""/>
      <w:lvlJc w:val="left"/>
      <w:pPr>
        <w:ind w:left="1559" w:hanging="255"/>
      </w:pPr>
      <w:rPr>
        <w:rFonts w:ascii="Symbol" w:hAnsi="Symbol" w:hint="default"/>
        <w:color w:val="F37021"/>
      </w:rPr>
    </w:lvl>
    <w:lvl w:ilvl="4">
      <w:start w:val="1"/>
      <w:numFmt w:val="bullet"/>
      <w:lvlText w:val=""/>
      <w:lvlJc w:val="left"/>
      <w:pPr>
        <w:ind w:left="1814" w:hanging="255"/>
      </w:pPr>
      <w:rPr>
        <w:rFonts w:ascii="Symbol" w:hAnsi="Symbol" w:hint="default"/>
        <w:color w:val="F37021"/>
      </w:rPr>
    </w:lvl>
    <w:lvl w:ilvl="5">
      <w:start w:val="1"/>
      <w:numFmt w:val="bullet"/>
      <w:lvlText w:val=""/>
      <w:lvlJc w:val="left"/>
      <w:pPr>
        <w:ind w:left="2069" w:hanging="255"/>
      </w:pPr>
      <w:rPr>
        <w:rFonts w:ascii="Symbol" w:hAnsi="Symbol" w:hint="default"/>
        <w:color w:val="F37021"/>
      </w:rPr>
    </w:lvl>
    <w:lvl w:ilvl="6">
      <w:start w:val="1"/>
      <w:numFmt w:val="bullet"/>
      <w:lvlText w:val=""/>
      <w:lvlJc w:val="left"/>
      <w:pPr>
        <w:ind w:left="2324" w:hanging="255"/>
      </w:pPr>
      <w:rPr>
        <w:rFonts w:ascii="Symbol" w:hAnsi="Symbol" w:hint="default"/>
        <w:color w:val="F37021"/>
      </w:rPr>
    </w:lvl>
    <w:lvl w:ilvl="7">
      <w:start w:val="1"/>
      <w:numFmt w:val="bullet"/>
      <w:lvlText w:val=""/>
      <w:lvlJc w:val="left"/>
      <w:pPr>
        <w:ind w:left="2579" w:hanging="255"/>
      </w:pPr>
      <w:rPr>
        <w:rFonts w:ascii="Symbol" w:hAnsi="Symbol" w:hint="default"/>
        <w:color w:val="F37021"/>
      </w:rPr>
    </w:lvl>
    <w:lvl w:ilvl="8">
      <w:start w:val="1"/>
      <w:numFmt w:val="bullet"/>
      <w:lvlText w:val=""/>
      <w:lvlJc w:val="left"/>
      <w:pPr>
        <w:ind w:left="2834" w:hanging="255"/>
      </w:pPr>
      <w:rPr>
        <w:rFonts w:ascii="Symbol" w:hAnsi="Symbol" w:hint="default"/>
        <w:color w:val="F37021"/>
      </w:rPr>
    </w:lvl>
  </w:abstractNum>
  <w:abstractNum w:abstractNumId="21" w15:restartNumberingAfterBreak="0">
    <w:nsid w:val="6F014450"/>
    <w:multiLevelType w:val="hybridMultilevel"/>
    <w:tmpl w:val="C26A199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BC6EF5"/>
    <w:multiLevelType w:val="hybridMultilevel"/>
    <w:tmpl w:val="F504421A"/>
    <w:lvl w:ilvl="0" w:tplc="14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3" w15:restartNumberingAfterBreak="0">
    <w:nsid w:val="7C0E01F4"/>
    <w:multiLevelType w:val="multilevel"/>
    <w:tmpl w:val="D5A49E2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3"/>
  </w:num>
  <w:num w:numId="2">
    <w:abstractNumId w:val="20"/>
  </w:num>
  <w:num w:numId="3">
    <w:abstractNumId w:val="16"/>
  </w:num>
  <w:num w:numId="4">
    <w:abstractNumId w:val="13"/>
  </w:num>
  <w:num w:numId="5">
    <w:abstractNumId w:val="6"/>
  </w:num>
  <w:num w:numId="6">
    <w:abstractNumId w:val="19"/>
  </w:num>
  <w:num w:numId="7">
    <w:abstractNumId w:val="2"/>
  </w:num>
  <w:num w:numId="8">
    <w:abstractNumId w:val="17"/>
  </w:num>
  <w:num w:numId="9">
    <w:abstractNumId w:val="12"/>
  </w:num>
  <w:num w:numId="10">
    <w:abstractNumId w:val="3"/>
  </w:num>
  <w:num w:numId="11">
    <w:abstractNumId w:val="9"/>
  </w:num>
  <w:num w:numId="12">
    <w:abstractNumId w:val="0"/>
  </w:num>
  <w:num w:numId="13">
    <w:abstractNumId w:val="14"/>
  </w:num>
  <w:num w:numId="14">
    <w:abstractNumId w:val="15"/>
  </w:num>
  <w:num w:numId="15">
    <w:abstractNumId w:val="18"/>
  </w:num>
  <w:num w:numId="16">
    <w:abstractNumId w:val="21"/>
  </w:num>
  <w:num w:numId="17">
    <w:abstractNumId w:val="7"/>
  </w:num>
  <w:num w:numId="18">
    <w:abstractNumId w:val="22"/>
  </w:num>
  <w:num w:numId="19">
    <w:abstractNumId w:val="8"/>
  </w:num>
  <w:num w:numId="20">
    <w:abstractNumId w:val="5"/>
  </w:num>
  <w:num w:numId="21">
    <w:abstractNumId w:val="11"/>
  </w:num>
  <w:num w:numId="22">
    <w:abstractNumId w:val="4"/>
  </w:num>
  <w:num w:numId="23">
    <w:abstractNumId w:val="10"/>
  </w:num>
  <w:num w:numId="24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9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319"/>
    <w:rsid w:val="00007B9D"/>
    <w:rsid w:val="00007CAE"/>
    <w:rsid w:val="00013EEC"/>
    <w:rsid w:val="000153B9"/>
    <w:rsid w:val="000270C9"/>
    <w:rsid w:val="0002728A"/>
    <w:rsid w:val="00027D50"/>
    <w:rsid w:val="0003304F"/>
    <w:rsid w:val="00034B57"/>
    <w:rsid w:val="00035C71"/>
    <w:rsid w:val="00040BB2"/>
    <w:rsid w:val="00040FB2"/>
    <w:rsid w:val="00045A3B"/>
    <w:rsid w:val="000465E0"/>
    <w:rsid w:val="000478E7"/>
    <w:rsid w:val="00047A0B"/>
    <w:rsid w:val="00052927"/>
    <w:rsid w:val="00055190"/>
    <w:rsid w:val="000557E4"/>
    <w:rsid w:val="00056F40"/>
    <w:rsid w:val="000572E1"/>
    <w:rsid w:val="0005737E"/>
    <w:rsid w:val="00063231"/>
    <w:rsid w:val="000666D6"/>
    <w:rsid w:val="00067464"/>
    <w:rsid w:val="0006785B"/>
    <w:rsid w:val="00070B44"/>
    <w:rsid w:val="00071885"/>
    <w:rsid w:val="00073487"/>
    <w:rsid w:val="00074211"/>
    <w:rsid w:val="00075B62"/>
    <w:rsid w:val="00080B13"/>
    <w:rsid w:val="00081E84"/>
    <w:rsid w:val="00082EC7"/>
    <w:rsid w:val="00085E9F"/>
    <w:rsid w:val="0009071C"/>
    <w:rsid w:val="00091C47"/>
    <w:rsid w:val="000937E6"/>
    <w:rsid w:val="00096033"/>
    <w:rsid w:val="00096093"/>
    <w:rsid w:val="00096116"/>
    <w:rsid w:val="0009620C"/>
    <w:rsid w:val="00096E07"/>
    <w:rsid w:val="000A35B0"/>
    <w:rsid w:val="000A48B6"/>
    <w:rsid w:val="000A4A7B"/>
    <w:rsid w:val="000A5F7F"/>
    <w:rsid w:val="000B0A77"/>
    <w:rsid w:val="000B2002"/>
    <w:rsid w:val="000B2E7A"/>
    <w:rsid w:val="000B438B"/>
    <w:rsid w:val="000B455A"/>
    <w:rsid w:val="000B4B27"/>
    <w:rsid w:val="000B6895"/>
    <w:rsid w:val="000B746A"/>
    <w:rsid w:val="000B7FED"/>
    <w:rsid w:val="000C29CB"/>
    <w:rsid w:val="000C306F"/>
    <w:rsid w:val="000C3BD1"/>
    <w:rsid w:val="000C416B"/>
    <w:rsid w:val="000C731B"/>
    <w:rsid w:val="000D2445"/>
    <w:rsid w:val="000D2E88"/>
    <w:rsid w:val="000D36F7"/>
    <w:rsid w:val="000D4EE8"/>
    <w:rsid w:val="000D5AC6"/>
    <w:rsid w:val="000D5BF2"/>
    <w:rsid w:val="000D7EEB"/>
    <w:rsid w:val="000E13E3"/>
    <w:rsid w:val="000E1D9B"/>
    <w:rsid w:val="000E45C0"/>
    <w:rsid w:val="000E5420"/>
    <w:rsid w:val="000E58F4"/>
    <w:rsid w:val="000E6BD9"/>
    <w:rsid w:val="000E7EB0"/>
    <w:rsid w:val="000F01AA"/>
    <w:rsid w:val="000F4B98"/>
    <w:rsid w:val="000F4E95"/>
    <w:rsid w:val="000F4F04"/>
    <w:rsid w:val="001001BE"/>
    <w:rsid w:val="001012EF"/>
    <w:rsid w:val="00105AD5"/>
    <w:rsid w:val="00106DCF"/>
    <w:rsid w:val="00110302"/>
    <w:rsid w:val="00112CFD"/>
    <w:rsid w:val="00115E04"/>
    <w:rsid w:val="00116CFE"/>
    <w:rsid w:val="00120662"/>
    <w:rsid w:val="001234AE"/>
    <w:rsid w:val="001240C5"/>
    <w:rsid w:val="001253EA"/>
    <w:rsid w:val="00125773"/>
    <w:rsid w:val="00127C03"/>
    <w:rsid w:val="00133389"/>
    <w:rsid w:val="00136389"/>
    <w:rsid w:val="00137EBF"/>
    <w:rsid w:val="00151194"/>
    <w:rsid w:val="0015237C"/>
    <w:rsid w:val="0015249E"/>
    <w:rsid w:val="0015309F"/>
    <w:rsid w:val="00156B3A"/>
    <w:rsid w:val="00156CFA"/>
    <w:rsid w:val="00162033"/>
    <w:rsid w:val="00162582"/>
    <w:rsid w:val="001639FF"/>
    <w:rsid w:val="001652C9"/>
    <w:rsid w:val="00165D57"/>
    <w:rsid w:val="00170009"/>
    <w:rsid w:val="0017288B"/>
    <w:rsid w:val="00174DCD"/>
    <w:rsid w:val="00176A96"/>
    <w:rsid w:val="00177360"/>
    <w:rsid w:val="00177E67"/>
    <w:rsid w:val="00181786"/>
    <w:rsid w:val="00183F45"/>
    <w:rsid w:val="00184529"/>
    <w:rsid w:val="0018668D"/>
    <w:rsid w:val="001876AB"/>
    <w:rsid w:val="001879E7"/>
    <w:rsid w:val="00191EEB"/>
    <w:rsid w:val="00194BE2"/>
    <w:rsid w:val="001A0B27"/>
    <w:rsid w:val="001A1818"/>
    <w:rsid w:val="001A25E1"/>
    <w:rsid w:val="001A7295"/>
    <w:rsid w:val="001A74A8"/>
    <w:rsid w:val="001A7AA3"/>
    <w:rsid w:val="001B1B3F"/>
    <w:rsid w:val="001B1EF0"/>
    <w:rsid w:val="001B20EA"/>
    <w:rsid w:val="001B4EC5"/>
    <w:rsid w:val="001B7151"/>
    <w:rsid w:val="001B7161"/>
    <w:rsid w:val="001C1541"/>
    <w:rsid w:val="001C2489"/>
    <w:rsid w:val="001C2979"/>
    <w:rsid w:val="001C41FB"/>
    <w:rsid w:val="001C44C6"/>
    <w:rsid w:val="001C4820"/>
    <w:rsid w:val="001C72C2"/>
    <w:rsid w:val="001D1DC4"/>
    <w:rsid w:val="001D2200"/>
    <w:rsid w:val="001D2A05"/>
    <w:rsid w:val="001D4FDC"/>
    <w:rsid w:val="001E0358"/>
    <w:rsid w:val="001E19DC"/>
    <w:rsid w:val="001E5D75"/>
    <w:rsid w:val="001E67B0"/>
    <w:rsid w:val="001F1087"/>
    <w:rsid w:val="001F1885"/>
    <w:rsid w:val="001F200F"/>
    <w:rsid w:val="001F3DFF"/>
    <w:rsid w:val="001F4286"/>
    <w:rsid w:val="001F56BD"/>
    <w:rsid w:val="001F5DEC"/>
    <w:rsid w:val="001F7000"/>
    <w:rsid w:val="001F7A9A"/>
    <w:rsid w:val="00200043"/>
    <w:rsid w:val="00201F7D"/>
    <w:rsid w:val="00206608"/>
    <w:rsid w:val="0020757E"/>
    <w:rsid w:val="0020764C"/>
    <w:rsid w:val="00207D15"/>
    <w:rsid w:val="00210591"/>
    <w:rsid w:val="002116C8"/>
    <w:rsid w:val="00211D79"/>
    <w:rsid w:val="002122BB"/>
    <w:rsid w:val="00214943"/>
    <w:rsid w:val="00216435"/>
    <w:rsid w:val="00216AA0"/>
    <w:rsid w:val="0022011A"/>
    <w:rsid w:val="0022051D"/>
    <w:rsid w:val="002221F2"/>
    <w:rsid w:val="00222BE8"/>
    <w:rsid w:val="002235B7"/>
    <w:rsid w:val="002243E0"/>
    <w:rsid w:val="00224E27"/>
    <w:rsid w:val="002253C9"/>
    <w:rsid w:val="00225CF1"/>
    <w:rsid w:val="00226B58"/>
    <w:rsid w:val="00230CC1"/>
    <w:rsid w:val="00231DB2"/>
    <w:rsid w:val="00233AE7"/>
    <w:rsid w:val="002360AB"/>
    <w:rsid w:val="00236D18"/>
    <w:rsid w:val="002372C5"/>
    <w:rsid w:val="00240898"/>
    <w:rsid w:val="00241BF2"/>
    <w:rsid w:val="0024212D"/>
    <w:rsid w:val="0024287F"/>
    <w:rsid w:val="002431BC"/>
    <w:rsid w:val="00244736"/>
    <w:rsid w:val="002447AD"/>
    <w:rsid w:val="0024495C"/>
    <w:rsid w:val="00244AFE"/>
    <w:rsid w:val="00250543"/>
    <w:rsid w:val="002556B2"/>
    <w:rsid w:val="0025798A"/>
    <w:rsid w:val="00260EA5"/>
    <w:rsid w:val="002610EE"/>
    <w:rsid w:val="002615DA"/>
    <w:rsid w:val="00265E1E"/>
    <w:rsid w:val="002665E0"/>
    <w:rsid w:val="00267228"/>
    <w:rsid w:val="002675B1"/>
    <w:rsid w:val="00271F7D"/>
    <w:rsid w:val="00272516"/>
    <w:rsid w:val="002761E7"/>
    <w:rsid w:val="00276D50"/>
    <w:rsid w:val="00282071"/>
    <w:rsid w:val="00283B91"/>
    <w:rsid w:val="00284BCA"/>
    <w:rsid w:val="0028631B"/>
    <w:rsid w:val="002871B2"/>
    <w:rsid w:val="00290B1B"/>
    <w:rsid w:val="0029493D"/>
    <w:rsid w:val="00295C58"/>
    <w:rsid w:val="00295F46"/>
    <w:rsid w:val="002962FE"/>
    <w:rsid w:val="00296C20"/>
    <w:rsid w:val="00297342"/>
    <w:rsid w:val="0029781D"/>
    <w:rsid w:val="002A2B10"/>
    <w:rsid w:val="002A2F2F"/>
    <w:rsid w:val="002A3D4E"/>
    <w:rsid w:val="002A4701"/>
    <w:rsid w:val="002A5508"/>
    <w:rsid w:val="002A5E06"/>
    <w:rsid w:val="002A60E8"/>
    <w:rsid w:val="002A768D"/>
    <w:rsid w:val="002A7A0C"/>
    <w:rsid w:val="002B289C"/>
    <w:rsid w:val="002B3F8E"/>
    <w:rsid w:val="002B504D"/>
    <w:rsid w:val="002B72B9"/>
    <w:rsid w:val="002B7F67"/>
    <w:rsid w:val="002C1D51"/>
    <w:rsid w:val="002C7565"/>
    <w:rsid w:val="002D19ED"/>
    <w:rsid w:val="002D2726"/>
    <w:rsid w:val="002D525B"/>
    <w:rsid w:val="002D59C1"/>
    <w:rsid w:val="002D65A5"/>
    <w:rsid w:val="002D6969"/>
    <w:rsid w:val="002E2B6D"/>
    <w:rsid w:val="002E3D1A"/>
    <w:rsid w:val="002E4219"/>
    <w:rsid w:val="002E4B6D"/>
    <w:rsid w:val="002E63B4"/>
    <w:rsid w:val="002E6926"/>
    <w:rsid w:val="002F0D04"/>
    <w:rsid w:val="002F1643"/>
    <w:rsid w:val="002F37CD"/>
    <w:rsid w:val="002F4877"/>
    <w:rsid w:val="002F594F"/>
    <w:rsid w:val="002F5ABC"/>
    <w:rsid w:val="002F747D"/>
    <w:rsid w:val="002F79C3"/>
    <w:rsid w:val="0030000F"/>
    <w:rsid w:val="0030111B"/>
    <w:rsid w:val="00302033"/>
    <w:rsid w:val="0030289A"/>
    <w:rsid w:val="00304702"/>
    <w:rsid w:val="00305F2E"/>
    <w:rsid w:val="00306B53"/>
    <w:rsid w:val="00306C6F"/>
    <w:rsid w:val="00315139"/>
    <w:rsid w:val="00317A40"/>
    <w:rsid w:val="0032276B"/>
    <w:rsid w:val="00322E1E"/>
    <w:rsid w:val="003232D2"/>
    <w:rsid w:val="0032455C"/>
    <w:rsid w:val="00327973"/>
    <w:rsid w:val="00335BE0"/>
    <w:rsid w:val="00337DEB"/>
    <w:rsid w:val="00340897"/>
    <w:rsid w:val="00342206"/>
    <w:rsid w:val="00344A8E"/>
    <w:rsid w:val="00344E77"/>
    <w:rsid w:val="0034536F"/>
    <w:rsid w:val="003475E1"/>
    <w:rsid w:val="00352CEF"/>
    <w:rsid w:val="00353959"/>
    <w:rsid w:val="0036101B"/>
    <w:rsid w:val="00362430"/>
    <w:rsid w:val="0036271C"/>
    <w:rsid w:val="0036306C"/>
    <w:rsid w:val="003632DB"/>
    <w:rsid w:val="003646CA"/>
    <w:rsid w:val="003670EA"/>
    <w:rsid w:val="0037354D"/>
    <w:rsid w:val="00382286"/>
    <w:rsid w:val="00382E13"/>
    <w:rsid w:val="00383234"/>
    <w:rsid w:val="00391FFD"/>
    <w:rsid w:val="003944DC"/>
    <w:rsid w:val="00394ADC"/>
    <w:rsid w:val="00396237"/>
    <w:rsid w:val="00396297"/>
    <w:rsid w:val="003A109F"/>
    <w:rsid w:val="003A1F70"/>
    <w:rsid w:val="003A25FB"/>
    <w:rsid w:val="003A28F3"/>
    <w:rsid w:val="003A3CCC"/>
    <w:rsid w:val="003A5A68"/>
    <w:rsid w:val="003A7561"/>
    <w:rsid w:val="003B1867"/>
    <w:rsid w:val="003B2513"/>
    <w:rsid w:val="003B2F2D"/>
    <w:rsid w:val="003B2F45"/>
    <w:rsid w:val="003B3A07"/>
    <w:rsid w:val="003B437E"/>
    <w:rsid w:val="003B5021"/>
    <w:rsid w:val="003B6CB0"/>
    <w:rsid w:val="003B6E72"/>
    <w:rsid w:val="003B75DC"/>
    <w:rsid w:val="003B7738"/>
    <w:rsid w:val="003B78F1"/>
    <w:rsid w:val="003C0395"/>
    <w:rsid w:val="003C04CE"/>
    <w:rsid w:val="003C3405"/>
    <w:rsid w:val="003C4E0B"/>
    <w:rsid w:val="003C4E59"/>
    <w:rsid w:val="003C6355"/>
    <w:rsid w:val="003C72CB"/>
    <w:rsid w:val="003C7B24"/>
    <w:rsid w:val="003D0A26"/>
    <w:rsid w:val="003D5800"/>
    <w:rsid w:val="003D5BA6"/>
    <w:rsid w:val="003D5C16"/>
    <w:rsid w:val="003E05F4"/>
    <w:rsid w:val="003E062C"/>
    <w:rsid w:val="003E4AEA"/>
    <w:rsid w:val="003E5F80"/>
    <w:rsid w:val="00400109"/>
    <w:rsid w:val="004026AB"/>
    <w:rsid w:val="00402D90"/>
    <w:rsid w:val="0040419E"/>
    <w:rsid w:val="00405B16"/>
    <w:rsid w:val="004078D8"/>
    <w:rsid w:val="00411B5B"/>
    <w:rsid w:val="00412E04"/>
    <w:rsid w:val="00413192"/>
    <w:rsid w:val="0041476E"/>
    <w:rsid w:val="00415285"/>
    <w:rsid w:val="004173D7"/>
    <w:rsid w:val="00417813"/>
    <w:rsid w:val="0042095E"/>
    <w:rsid w:val="00423015"/>
    <w:rsid w:val="00427E53"/>
    <w:rsid w:val="004312B9"/>
    <w:rsid w:val="00432A58"/>
    <w:rsid w:val="004340C7"/>
    <w:rsid w:val="00434235"/>
    <w:rsid w:val="004347E0"/>
    <w:rsid w:val="00440748"/>
    <w:rsid w:val="00441C63"/>
    <w:rsid w:val="0044428A"/>
    <w:rsid w:val="00447831"/>
    <w:rsid w:val="0045287E"/>
    <w:rsid w:val="00455074"/>
    <w:rsid w:val="004551F9"/>
    <w:rsid w:val="004552B5"/>
    <w:rsid w:val="004562A2"/>
    <w:rsid w:val="004571FD"/>
    <w:rsid w:val="0045763E"/>
    <w:rsid w:val="0046127F"/>
    <w:rsid w:val="0046129B"/>
    <w:rsid w:val="00463566"/>
    <w:rsid w:val="00464F43"/>
    <w:rsid w:val="00465F7E"/>
    <w:rsid w:val="004703D6"/>
    <w:rsid w:val="00470DD7"/>
    <w:rsid w:val="0047133B"/>
    <w:rsid w:val="004734DC"/>
    <w:rsid w:val="0047698B"/>
    <w:rsid w:val="004876C1"/>
    <w:rsid w:val="00491E5D"/>
    <w:rsid w:val="0049449D"/>
    <w:rsid w:val="00495D9C"/>
    <w:rsid w:val="004A3663"/>
    <w:rsid w:val="004A536D"/>
    <w:rsid w:val="004A70A3"/>
    <w:rsid w:val="004B00AB"/>
    <w:rsid w:val="004B0F5F"/>
    <w:rsid w:val="004B1F1D"/>
    <w:rsid w:val="004B3A0D"/>
    <w:rsid w:val="004B4223"/>
    <w:rsid w:val="004B7234"/>
    <w:rsid w:val="004C0286"/>
    <w:rsid w:val="004C08AC"/>
    <w:rsid w:val="004C1518"/>
    <w:rsid w:val="004C217A"/>
    <w:rsid w:val="004C2FEA"/>
    <w:rsid w:val="004C31CF"/>
    <w:rsid w:val="004C31FA"/>
    <w:rsid w:val="004C736A"/>
    <w:rsid w:val="004D0270"/>
    <w:rsid w:val="004D1A19"/>
    <w:rsid w:val="004D772F"/>
    <w:rsid w:val="004E1FB6"/>
    <w:rsid w:val="004E570C"/>
    <w:rsid w:val="004E5DE8"/>
    <w:rsid w:val="004E65D3"/>
    <w:rsid w:val="004E6A85"/>
    <w:rsid w:val="004E7094"/>
    <w:rsid w:val="004F14A9"/>
    <w:rsid w:val="004F17FE"/>
    <w:rsid w:val="004F19F4"/>
    <w:rsid w:val="004F5122"/>
    <w:rsid w:val="004F533B"/>
    <w:rsid w:val="004F6BEC"/>
    <w:rsid w:val="00501746"/>
    <w:rsid w:val="00502864"/>
    <w:rsid w:val="005030E3"/>
    <w:rsid w:val="00503CC0"/>
    <w:rsid w:val="00504B8D"/>
    <w:rsid w:val="005067DB"/>
    <w:rsid w:val="0050693A"/>
    <w:rsid w:val="0050703C"/>
    <w:rsid w:val="005075CA"/>
    <w:rsid w:val="005100C8"/>
    <w:rsid w:val="005106AF"/>
    <w:rsid w:val="00512B11"/>
    <w:rsid w:val="0051647D"/>
    <w:rsid w:val="005174A2"/>
    <w:rsid w:val="00517BB3"/>
    <w:rsid w:val="005201F2"/>
    <w:rsid w:val="0052104F"/>
    <w:rsid w:val="0052241B"/>
    <w:rsid w:val="00526970"/>
    <w:rsid w:val="0052744F"/>
    <w:rsid w:val="005311BF"/>
    <w:rsid w:val="005376E6"/>
    <w:rsid w:val="00540CE9"/>
    <w:rsid w:val="00540D3D"/>
    <w:rsid w:val="00540EA4"/>
    <w:rsid w:val="00541F47"/>
    <w:rsid w:val="0054261B"/>
    <w:rsid w:val="00542A19"/>
    <w:rsid w:val="005436C0"/>
    <w:rsid w:val="005452C1"/>
    <w:rsid w:val="00545DC7"/>
    <w:rsid w:val="005476B3"/>
    <w:rsid w:val="00547DB9"/>
    <w:rsid w:val="00551940"/>
    <w:rsid w:val="005525A7"/>
    <w:rsid w:val="00556F9C"/>
    <w:rsid w:val="00560A92"/>
    <w:rsid w:val="005610BB"/>
    <w:rsid w:val="0056446B"/>
    <w:rsid w:val="00564701"/>
    <w:rsid w:val="00565089"/>
    <w:rsid w:val="0056512A"/>
    <w:rsid w:val="0056799C"/>
    <w:rsid w:val="00573FA1"/>
    <w:rsid w:val="005771AF"/>
    <w:rsid w:val="005805CA"/>
    <w:rsid w:val="0058341C"/>
    <w:rsid w:val="0058373E"/>
    <w:rsid w:val="005847E7"/>
    <w:rsid w:val="00584A94"/>
    <w:rsid w:val="00584C67"/>
    <w:rsid w:val="005876DB"/>
    <w:rsid w:val="0058783A"/>
    <w:rsid w:val="00587D43"/>
    <w:rsid w:val="00587D58"/>
    <w:rsid w:val="00590848"/>
    <w:rsid w:val="00591CB8"/>
    <w:rsid w:val="00594566"/>
    <w:rsid w:val="00594B7A"/>
    <w:rsid w:val="00596C01"/>
    <w:rsid w:val="005A09F4"/>
    <w:rsid w:val="005A58FA"/>
    <w:rsid w:val="005A620B"/>
    <w:rsid w:val="005A638F"/>
    <w:rsid w:val="005A69BE"/>
    <w:rsid w:val="005B053C"/>
    <w:rsid w:val="005B144C"/>
    <w:rsid w:val="005B1D8C"/>
    <w:rsid w:val="005B2469"/>
    <w:rsid w:val="005B6BC9"/>
    <w:rsid w:val="005C1620"/>
    <w:rsid w:val="005C1C87"/>
    <w:rsid w:val="005C1E5B"/>
    <w:rsid w:val="005C5014"/>
    <w:rsid w:val="005C5E15"/>
    <w:rsid w:val="005C645D"/>
    <w:rsid w:val="005D329E"/>
    <w:rsid w:val="005D33CF"/>
    <w:rsid w:val="005D3409"/>
    <w:rsid w:val="005D358A"/>
    <w:rsid w:val="005D3ED7"/>
    <w:rsid w:val="005D5E7E"/>
    <w:rsid w:val="005D6F8C"/>
    <w:rsid w:val="005E013E"/>
    <w:rsid w:val="005E1D98"/>
    <w:rsid w:val="005E265D"/>
    <w:rsid w:val="005E30CC"/>
    <w:rsid w:val="005E3815"/>
    <w:rsid w:val="005E3AA3"/>
    <w:rsid w:val="005E3F3F"/>
    <w:rsid w:val="005E416C"/>
    <w:rsid w:val="005E48BC"/>
    <w:rsid w:val="005E517F"/>
    <w:rsid w:val="005E5FE5"/>
    <w:rsid w:val="005F1005"/>
    <w:rsid w:val="0060170D"/>
    <w:rsid w:val="006025FE"/>
    <w:rsid w:val="00603D8D"/>
    <w:rsid w:val="00604A0B"/>
    <w:rsid w:val="00604E0B"/>
    <w:rsid w:val="00606D5B"/>
    <w:rsid w:val="00607832"/>
    <w:rsid w:val="00610850"/>
    <w:rsid w:val="00610949"/>
    <w:rsid w:val="006119EC"/>
    <w:rsid w:val="006142BB"/>
    <w:rsid w:val="00617C0C"/>
    <w:rsid w:val="00620232"/>
    <w:rsid w:val="006220B8"/>
    <w:rsid w:val="00622F76"/>
    <w:rsid w:val="006241A3"/>
    <w:rsid w:val="0062474F"/>
    <w:rsid w:val="00625F84"/>
    <w:rsid w:val="006264C1"/>
    <w:rsid w:val="006266A4"/>
    <w:rsid w:val="00627647"/>
    <w:rsid w:val="0063181F"/>
    <w:rsid w:val="00631B22"/>
    <w:rsid w:val="006328F4"/>
    <w:rsid w:val="00634729"/>
    <w:rsid w:val="00635594"/>
    <w:rsid w:val="006356CC"/>
    <w:rsid w:val="006373D9"/>
    <w:rsid w:val="00650D2F"/>
    <w:rsid w:val="006535D3"/>
    <w:rsid w:val="00653757"/>
    <w:rsid w:val="00661EDE"/>
    <w:rsid w:val="006644AF"/>
    <w:rsid w:val="006678E9"/>
    <w:rsid w:val="006734BA"/>
    <w:rsid w:val="0067368C"/>
    <w:rsid w:val="0067557D"/>
    <w:rsid w:val="00675BEB"/>
    <w:rsid w:val="00676541"/>
    <w:rsid w:val="0068280B"/>
    <w:rsid w:val="006834CA"/>
    <w:rsid w:val="00686E4F"/>
    <w:rsid w:val="00687581"/>
    <w:rsid w:val="00687B96"/>
    <w:rsid w:val="00690024"/>
    <w:rsid w:val="00691A15"/>
    <w:rsid w:val="00691F67"/>
    <w:rsid w:val="006920C2"/>
    <w:rsid w:val="006949EF"/>
    <w:rsid w:val="00695417"/>
    <w:rsid w:val="006962C3"/>
    <w:rsid w:val="006A157A"/>
    <w:rsid w:val="006A221B"/>
    <w:rsid w:val="006A2CD8"/>
    <w:rsid w:val="006A50BA"/>
    <w:rsid w:val="006A5E26"/>
    <w:rsid w:val="006A6E15"/>
    <w:rsid w:val="006B5663"/>
    <w:rsid w:val="006B6BC5"/>
    <w:rsid w:val="006B6DE6"/>
    <w:rsid w:val="006C0FC1"/>
    <w:rsid w:val="006C502A"/>
    <w:rsid w:val="006C555F"/>
    <w:rsid w:val="006C5B8A"/>
    <w:rsid w:val="006C6405"/>
    <w:rsid w:val="006C736A"/>
    <w:rsid w:val="006D0198"/>
    <w:rsid w:val="006D1C79"/>
    <w:rsid w:val="006D55D0"/>
    <w:rsid w:val="006D7980"/>
    <w:rsid w:val="006E45DD"/>
    <w:rsid w:val="006E4651"/>
    <w:rsid w:val="006E50AD"/>
    <w:rsid w:val="006E7580"/>
    <w:rsid w:val="006F1B22"/>
    <w:rsid w:val="006F2819"/>
    <w:rsid w:val="006F4AAB"/>
    <w:rsid w:val="006F6D49"/>
    <w:rsid w:val="006F7634"/>
    <w:rsid w:val="00705244"/>
    <w:rsid w:val="00707F9B"/>
    <w:rsid w:val="007101AC"/>
    <w:rsid w:val="00711F26"/>
    <w:rsid w:val="007152F9"/>
    <w:rsid w:val="007154A1"/>
    <w:rsid w:val="00716477"/>
    <w:rsid w:val="007175C7"/>
    <w:rsid w:val="00720F04"/>
    <w:rsid w:val="00721414"/>
    <w:rsid w:val="00721585"/>
    <w:rsid w:val="00725635"/>
    <w:rsid w:val="00726002"/>
    <w:rsid w:val="007278A4"/>
    <w:rsid w:val="007304A5"/>
    <w:rsid w:val="007318B3"/>
    <w:rsid w:val="00734963"/>
    <w:rsid w:val="00735E65"/>
    <w:rsid w:val="00736DF8"/>
    <w:rsid w:val="0073726D"/>
    <w:rsid w:val="007406F8"/>
    <w:rsid w:val="007424A4"/>
    <w:rsid w:val="00742907"/>
    <w:rsid w:val="00746153"/>
    <w:rsid w:val="00747CD7"/>
    <w:rsid w:val="00752F2A"/>
    <w:rsid w:val="00757768"/>
    <w:rsid w:val="00757BA8"/>
    <w:rsid w:val="007620AE"/>
    <w:rsid w:val="007661E3"/>
    <w:rsid w:val="00766C3E"/>
    <w:rsid w:val="00770349"/>
    <w:rsid w:val="00770A75"/>
    <w:rsid w:val="007724C2"/>
    <w:rsid w:val="00772C19"/>
    <w:rsid w:val="00772C9D"/>
    <w:rsid w:val="00774574"/>
    <w:rsid w:val="007747FF"/>
    <w:rsid w:val="007754CB"/>
    <w:rsid w:val="007759C5"/>
    <w:rsid w:val="0077766C"/>
    <w:rsid w:val="00780E96"/>
    <w:rsid w:val="007851ED"/>
    <w:rsid w:val="00785913"/>
    <w:rsid w:val="0078596A"/>
    <w:rsid w:val="00786203"/>
    <w:rsid w:val="00786E7A"/>
    <w:rsid w:val="007874ED"/>
    <w:rsid w:val="00790388"/>
    <w:rsid w:val="00790B02"/>
    <w:rsid w:val="00794158"/>
    <w:rsid w:val="00794B89"/>
    <w:rsid w:val="00794D70"/>
    <w:rsid w:val="00794EA9"/>
    <w:rsid w:val="007A23FD"/>
    <w:rsid w:val="007A5D03"/>
    <w:rsid w:val="007A6444"/>
    <w:rsid w:val="007B1535"/>
    <w:rsid w:val="007B5875"/>
    <w:rsid w:val="007B5F7C"/>
    <w:rsid w:val="007B6035"/>
    <w:rsid w:val="007C0E03"/>
    <w:rsid w:val="007C12F1"/>
    <w:rsid w:val="007C1CC3"/>
    <w:rsid w:val="007C2C0F"/>
    <w:rsid w:val="007C37A3"/>
    <w:rsid w:val="007C3D03"/>
    <w:rsid w:val="007C7598"/>
    <w:rsid w:val="007D23AC"/>
    <w:rsid w:val="007D47E0"/>
    <w:rsid w:val="007D577C"/>
    <w:rsid w:val="007E01A9"/>
    <w:rsid w:val="007E27F1"/>
    <w:rsid w:val="007E4D75"/>
    <w:rsid w:val="007E68BC"/>
    <w:rsid w:val="007F1BE9"/>
    <w:rsid w:val="007F20B7"/>
    <w:rsid w:val="007F3134"/>
    <w:rsid w:val="007F42A7"/>
    <w:rsid w:val="007F4513"/>
    <w:rsid w:val="007F500F"/>
    <w:rsid w:val="007F6293"/>
    <w:rsid w:val="007F6941"/>
    <w:rsid w:val="00803060"/>
    <w:rsid w:val="0080332D"/>
    <w:rsid w:val="00804608"/>
    <w:rsid w:val="00805103"/>
    <w:rsid w:val="00806E4A"/>
    <w:rsid w:val="00814508"/>
    <w:rsid w:val="00814C4A"/>
    <w:rsid w:val="00816584"/>
    <w:rsid w:val="00817B3E"/>
    <w:rsid w:val="00817D76"/>
    <w:rsid w:val="00822296"/>
    <w:rsid w:val="00826117"/>
    <w:rsid w:val="00826ACB"/>
    <w:rsid w:val="00826E06"/>
    <w:rsid w:val="00827206"/>
    <w:rsid w:val="00830525"/>
    <w:rsid w:val="008312D5"/>
    <w:rsid w:val="00831A72"/>
    <w:rsid w:val="0083374B"/>
    <w:rsid w:val="00834A78"/>
    <w:rsid w:val="008354D7"/>
    <w:rsid w:val="00836056"/>
    <w:rsid w:val="008402E8"/>
    <w:rsid w:val="00841778"/>
    <w:rsid w:val="008451E3"/>
    <w:rsid w:val="00845677"/>
    <w:rsid w:val="0084611D"/>
    <w:rsid w:val="008475A7"/>
    <w:rsid w:val="00851DB9"/>
    <w:rsid w:val="00852ED4"/>
    <w:rsid w:val="008531DB"/>
    <w:rsid w:val="00862DE5"/>
    <w:rsid w:val="00862E2E"/>
    <w:rsid w:val="008631C5"/>
    <w:rsid w:val="008656FF"/>
    <w:rsid w:val="00865ACE"/>
    <w:rsid w:val="0087072D"/>
    <w:rsid w:val="00874929"/>
    <w:rsid w:val="00875818"/>
    <w:rsid w:val="008824D0"/>
    <w:rsid w:val="008836AC"/>
    <w:rsid w:val="0088505F"/>
    <w:rsid w:val="00886267"/>
    <w:rsid w:val="00887DF0"/>
    <w:rsid w:val="00892118"/>
    <w:rsid w:val="0089429B"/>
    <w:rsid w:val="0089448E"/>
    <w:rsid w:val="00895C76"/>
    <w:rsid w:val="00895D76"/>
    <w:rsid w:val="0089690C"/>
    <w:rsid w:val="00896B9B"/>
    <w:rsid w:val="00897109"/>
    <w:rsid w:val="008A2B4D"/>
    <w:rsid w:val="008A6244"/>
    <w:rsid w:val="008A68BF"/>
    <w:rsid w:val="008B20BE"/>
    <w:rsid w:val="008B273A"/>
    <w:rsid w:val="008B39E5"/>
    <w:rsid w:val="008B6584"/>
    <w:rsid w:val="008B725C"/>
    <w:rsid w:val="008B74FF"/>
    <w:rsid w:val="008B75C5"/>
    <w:rsid w:val="008C245F"/>
    <w:rsid w:val="008C4000"/>
    <w:rsid w:val="008D104E"/>
    <w:rsid w:val="008D18CA"/>
    <w:rsid w:val="008D29C0"/>
    <w:rsid w:val="008E1B49"/>
    <w:rsid w:val="008E33D2"/>
    <w:rsid w:val="008E5276"/>
    <w:rsid w:val="008E58FA"/>
    <w:rsid w:val="008E623F"/>
    <w:rsid w:val="008F071A"/>
    <w:rsid w:val="008F0C6F"/>
    <w:rsid w:val="008F24EB"/>
    <w:rsid w:val="008F3B52"/>
    <w:rsid w:val="008F47A9"/>
    <w:rsid w:val="008F58C2"/>
    <w:rsid w:val="008F5DF2"/>
    <w:rsid w:val="009004EE"/>
    <w:rsid w:val="00902355"/>
    <w:rsid w:val="009026E2"/>
    <w:rsid w:val="00903969"/>
    <w:rsid w:val="009076D7"/>
    <w:rsid w:val="00912A54"/>
    <w:rsid w:val="00913DE6"/>
    <w:rsid w:val="00913F2C"/>
    <w:rsid w:val="00920A1F"/>
    <w:rsid w:val="009217ED"/>
    <w:rsid w:val="009235AC"/>
    <w:rsid w:val="00924D1F"/>
    <w:rsid w:val="00926AFB"/>
    <w:rsid w:val="009270FC"/>
    <w:rsid w:val="00927411"/>
    <w:rsid w:val="0092764F"/>
    <w:rsid w:val="00933C2C"/>
    <w:rsid w:val="009341FA"/>
    <w:rsid w:val="00935109"/>
    <w:rsid w:val="00937FA2"/>
    <w:rsid w:val="0094050F"/>
    <w:rsid w:val="00940DA1"/>
    <w:rsid w:val="009419EE"/>
    <w:rsid w:val="009421C8"/>
    <w:rsid w:val="00943946"/>
    <w:rsid w:val="00950680"/>
    <w:rsid w:val="00951D7E"/>
    <w:rsid w:val="0095296C"/>
    <w:rsid w:val="009530D5"/>
    <w:rsid w:val="0095495B"/>
    <w:rsid w:val="00956EE1"/>
    <w:rsid w:val="00957018"/>
    <w:rsid w:val="00957C92"/>
    <w:rsid w:val="00966DA6"/>
    <w:rsid w:val="00967BAB"/>
    <w:rsid w:val="0097122E"/>
    <w:rsid w:val="009718D5"/>
    <w:rsid w:val="00973192"/>
    <w:rsid w:val="00973F2F"/>
    <w:rsid w:val="00974996"/>
    <w:rsid w:val="00974D10"/>
    <w:rsid w:val="0097550B"/>
    <w:rsid w:val="00975AFA"/>
    <w:rsid w:val="0098475A"/>
    <w:rsid w:val="009858BA"/>
    <w:rsid w:val="00986844"/>
    <w:rsid w:val="00986B4D"/>
    <w:rsid w:val="009872C7"/>
    <w:rsid w:val="00990717"/>
    <w:rsid w:val="009917C8"/>
    <w:rsid w:val="00991859"/>
    <w:rsid w:val="00992694"/>
    <w:rsid w:val="00992965"/>
    <w:rsid w:val="00995CD4"/>
    <w:rsid w:val="00997E43"/>
    <w:rsid w:val="009A4B46"/>
    <w:rsid w:val="009A5C17"/>
    <w:rsid w:val="009A785C"/>
    <w:rsid w:val="009A7DF6"/>
    <w:rsid w:val="009B0705"/>
    <w:rsid w:val="009B0718"/>
    <w:rsid w:val="009B0796"/>
    <w:rsid w:val="009B1414"/>
    <w:rsid w:val="009B1B06"/>
    <w:rsid w:val="009B408B"/>
    <w:rsid w:val="009B47CD"/>
    <w:rsid w:val="009B5E4F"/>
    <w:rsid w:val="009B7C3F"/>
    <w:rsid w:val="009C3D2C"/>
    <w:rsid w:val="009C43B6"/>
    <w:rsid w:val="009C46FC"/>
    <w:rsid w:val="009C4F98"/>
    <w:rsid w:val="009C61A1"/>
    <w:rsid w:val="009C7547"/>
    <w:rsid w:val="009C7CF6"/>
    <w:rsid w:val="009D1B75"/>
    <w:rsid w:val="009D1FEA"/>
    <w:rsid w:val="009D2FA1"/>
    <w:rsid w:val="009D547D"/>
    <w:rsid w:val="009E242A"/>
    <w:rsid w:val="009E2D1C"/>
    <w:rsid w:val="009E32F5"/>
    <w:rsid w:val="009E4511"/>
    <w:rsid w:val="009E55C5"/>
    <w:rsid w:val="009E6225"/>
    <w:rsid w:val="009E67BE"/>
    <w:rsid w:val="009F1C2B"/>
    <w:rsid w:val="009F30DB"/>
    <w:rsid w:val="009F6276"/>
    <w:rsid w:val="00A02325"/>
    <w:rsid w:val="00A03131"/>
    <w:rsid w:val="00A052BE"/>
    <w:rsid w:val="00A05E3B"/>
    <w:rsid w:val="00A06D41"/>
    <w:rsid w:val="00A06E22"/>
    <w:rsid w:val="00A078E2"/>
    <w:rsid w:val="00A07A79"/>
    <w:rsid w:val="00A12DB4"/>
    <w:rsid w:val="00A13844"/>
    <w:rsid w:val="00A14AA0"/>
    <w:rsid w:val="00A16005"/>
    <w:rsid w:val="00A176D8"/>
    <w:rsid w:val="00A301CB"/>
    <w:rsid w:val="00A33583"/>
    <w:rsid w:val="00A335F8"/>
    <w:rsid w:val="00A361F7"/>
    <w:rsid w:val="00A425E7"/>
    <w:rsid w:val="00A43067"/>
    <w:rsid w:val="00A43986"/>
    <w:rsid w:val="00A4414F"/>
    <w:rsid w:val="00A4578D"/>
    <w:rsid w:val="00A45C8B"/>
    <w:rsid w:val="00A47C69"/>
    <w:rsid w:val="00A529F1"/>
    <w:rsid w:val="00A553E6"/>
    <w:rsid w:val="00A573BA"/>
    <w:rsid w:val="00A60336"/>
    <w:rsid w:val="00A62A84"/>
    <w:rsid w:val="00A65D21"/>
    <w:rsid w:val="00A67675"/>
    <w:rsid w:val="00A727D3"/>
    <w:rsid w:val="00A77011"/>
    <w:rsid w:val="00A77611"/>
    <w:rsid w:val="00A81620"/>
    <w:rsid w:val="00A81B01"/>
    <w:rsid w:val="00A827FB"/>
    <w:rsid w:val="00A82B1E"/>
    <w:rsid w:val="00A82F81"/>
    <w:rsid w:val="00A85480"/>
    <w:rsid w:val="00A859FB"/>
    <w:rsid w:val="00A91BC6"/>
    <w:rsid w:val="00A91C19"/>
    <w:rsid w:val="00A95F06"/>
    <w:rsid w:val="00A97825"/>
    <w:rsid w:val="00AA271A"/>
    <w:rsid w:val="00AA5BB7"/>
    <w:rsid w:val="00AA6059"/>
    <w:rsid w:val="00AA65EA"/>
    <w:rsid w:val="00AB1D9C"/>
    <w:rsid w:val="00AB1E45"/>
    <w:rsid w:val="00AB261F"/>
    <w:rsid w:val="00AB4D5C"/>
    <w:rsid w:val="00AB5AFE"/>
    <w:rsid w:val="00AB7482"/>
    <w:rsid w:val="00AC0314"/>
    <w:rsid w:val="00AC1617"/>
    <w:rsid w:val="00AC31FB"/>
    <w:rsid w:val="00AC50B5"/>
    <w:rsid w:val="00AC7D9A"/>
    <w:rsid w:val="00AD0371"/>
    <w:rsid w:val="00AD0ADD"/>
    <w:rsid w:val="00AD39B6"/>
    <w:rsid w:val="00AD3EE8"/>
    <w:rsid w:val="00AD533F"/>
    <w:rsid w:val="00AD5696"/>
    <w:rsid w:val="00AD5DEC"/>
    <w:rsid w:val="00AE1DF5"/>
    <w:rsid w:val="00AE2625"/>
    <w:rsid w:val="00AE2773"/>
    <w:rsid w:val="00AE2CC6"/>
    <w:rsid w:val="00AF2A75"/>
    <w:rsid w:val="00AF339E"/>
    <w:rsid w:val="00AF4083"/>
    <w:rsid w:val="00B0199E"/>
    <w:rsid w:val="00B01FBD"/>
    <w:rsid w:val="00B041C9"/>
    <w:rsid w:val="00B1013A"/>
    <w:rsid w:val="00B11045"/>
    <w:rsid w:val="00B126F2"/>
    <w:rsid w:val="00B13F61"/>
    <w:rsid w:val="00B14191"/>
    <w:rsid w:val="00B14CAD"/>
    <w:rsid w:val="00B2159A"/>
    <w:rsid w:val="00B21FB3"/>
    <w:rsid w:val="00B24592"/>
    <w:rsid w:val="00B25053"/>
    <w:rsid w:val="00B25853"/>
    <w:rsid w:val="00B27540"/>
    <w:rsid w:val="00B31B79"/>
    <w:rsid w:val="00B326D5"/>
    <w:rsid w:val="00B33B26"/>
    <w:rsid w:val="00B33E9C"/>
    <w:rsid w:val="00B34160"/>
    <w:rsid w:val="00B343CF"/>
    <w:rsid w:val="00B34CF9"/>
    <w:rsid w:val="00B34D1D"/>
    <w:rsid w:val="00B40086"/>
    <w:rsid w:val="00B40916"/>
    <w:rsid w:val="00B4137C"/>
    <w:rsid w:val="00B41DB4"/>
    <w:rsid w:val="00B51753"/>
    <w:rsid w:val="00B53D7A"/>
    <w:rsid w:val="00B555CC"/>
    <w:rsid w:val="00B55BC9"/>
    <w:rsid w:val="00B57A27"/>
    <w:rsid w:val="00B61B31"/>
    <w:rsid w:val="00B62946"/>
    <w:rsid w:val="00B70365"/>
    <w:rsid w:val="00B708C1"/>
    <w:rsid w:val="00B72E09"/>
    <w:rsid w:val="00B73E5F"/>
    <w:rsid w:val="00B770D5"/>
    <w:rsid w:val="00B77415"/>
    <w:rsid w:val="00B810B3"/>
    <w:rsid w:val="00B844E1"/>
    <w:rsid w:val="00B84EFE"/>
    <w:rsid w:val="00B9008D"/>
    <w:rsid w:val="00B90463"/>
    <w:rsid w:val="00B90C8C"/>
    <w:rsid w:val="00B92319"/>
    <w:rsid w:val="00B930C2"/>
    <w:rsid w:val="00B95177"/>
    <w:rsid w:val="00B964EE"/>
    <w:rsid w:val="00BA1AA9"/>
    <w:rsid w:val="00BA6496"/>
    <w:rsid w:val="00BA7CCD"/>
    <w:rsid w:val="00BB00E2"/>
    <w:rsid w:val="00BB03F6"/>
    <w:rsid w:val="00BB04A0"/>
    <w:rsid w:val="00BB29B1"/>
    <w:rsid w:val="00BB63E8"/>
    <w:rsid w:val="00BC0695"/>
    <w:rsid w:val="00BC1A40"/>
    <w:rsid w:val="00BC2780"/>
    <w:rsid w:val="00BC3066"/>
    <w:rsid w:val="00BC39C2"/>
    <w:rsid w:val="00BC581E"/>
    <w:rsid w:val="00BC710B"/>
    <w:rsid w:val="00BD1C9C"/>
    <w:rsid w:val="00BD2418"/>
    <w:rsid w:val="00BD2539"/>
    <w:rsid w:val="00BD3604"/>
    <w:rsid w:val="00BD46FF"/>
    <w:rsid w:val="00BD4E4E"/>
    <w:rsid w:val="00BD721D"/>
    <w:rsid w:val="00BE293D"/>
    <w:rsid w:val="00BE3985"/>
    <w:rsid w:val="00BE5E93"/>
    <w:rsid w:val="00BE7000"/>
    <w:rsid w:val="00BE7E98"/>
    <w:rsid w:val="00BF120E"/>
    <w:rsid w:val="00BF2170"/>
    <w:rsid w:val="00BF491E"/>
    <w:rsid w:val="00BF5FD8"/>
    <w:rsid w:val="00C02366"/>
    <w:rsid w:val="00C0409D"/>
    <w:rsid w:val="00C0430D"/>
    <w:rsid w:val="00C04CEE"/>
    <w:rsid w:val="00C056F4"/>
    <w:rsid w:val="00C06EE1"/>
    <w:rsid w:val="00C15A01"/>
    <w:rsid w:val="00C15A7D"/>
    <w:rsid w:val="00C20441"/>
    <w:rsid w:val="00C2254D"/>
    <w:rsid w:val="00C24093"/>
    <w:rsid w:val="00C279F6"/>
    <w:rsid w:val="00C302A3"/>
    <w:rsid w:val="00C3161D"/>
    <w:rsid w:val="00C32299"/>
    <w:rsid w:val="00C326C3"/>
    <w:rsid w:val="00C32835"/>
    <w:rsid w:val="00C345CA"/>
    <w:rsid w:val="00C36685"/>
    <w:rsid w:val="00C37380"/>
    <w:rsid w:val="00C378F7"/>
    <w:rsid w:val="00C4066B"/>
    <w:rsid w:val="00C406E9"/>
    <w:rsid w:val="00C41375"/>
    <w:rsid w:val="00C42FB2"/>
    <w:rsid w:val="00C437B4"/>
    <w:rsid w:val="00C44770"/>
    <w:rsid w:val="00C4516D"/>
    <w:rsid w:val="00C45704"/>
    <w:rsid w:val="00C45AB7"/>
    <w:rsid w:val="00C468C6"/>
    <w:rsid w:val="00C509E0"/>
    <w:rsid w:val="00C51E54"/>
    <w:rsid w:val="00C525A9"/>
    <w:rsid w:val="00C54BA6"/>
    <w:rsid w:val="00C555A4"/>
    <w:rsid w:val="00C57E73"/>
    <w:rsid w:val="00C609D5"/>
    <w:rsid w:val="00C60FB6"/>
    <w:rsid w:val="00C61D4F"/>
    <w:rsid w:val="00C6500A"/>
    <w:rsid w:val="00C6563E"/>
    <w:rsid w:val="00C67D67"/>
    <w:rsid w:val="00C71E76"/>
    <w:rsid w:val="00C74485"/>
    <w:rsid w:val="00C809B4"/>
    <w:rsid w:val="00C81EC0"/>
    <w:rsid w:val="00C8303C"/>
    <w:rsid w:val="00C83186"/>
    <w:rsid w:val="00C83DB1"/>
    <w:rsid w:val="00C84559"/>
    <w:rsid w:val="00C91FDD"/>
    <w:rsid w:val="00C92038"/>
    <w:rsid w:val="00C9375E"/>
    <w:rsid w:val="00C9636D"/>
    <w:rsid w:val="00C96C76"/>
    <w:rsid w:val="00CA05D3"/>
    <w:rsid w:val="00CA21F1"/>
    <w:rsid w:val="00CA46CE"/>
    <w:rsid w:val="00CA6260"/>
    <w:rsid w:val="00CA7263"/>
    <w:rsid w:val="00CB09C0"/>
    <w:rsid w:val="00CB10F9"/>
    <w:rsid w:val="00CB21A4"/>
    <w:rsid w:val="00CB29C6"/>
    <w:rsid w:val="00CB2BD3"/>
    <w:rsid w:val="00CB304C"/>
    <w:rsid w:val="00CB319E"/>
    <w:rsid w:val="00CB43DD"/>
    <w:rsid w:val="00CB4A83"/>
    <w:rsid w:val="00CC0E33"/>
    <w:rsid w:val="00CC4773"/>
    <w:rsid w:val="00CC4ABD"/>
    <w:rsid w:val="00CC608B"/>
    <w:rsid w:val="00CC6118"/>
    <w:rsid w:val="00CC757E"/>
    <w:rsid w:val="00CC7734"/>
    <w:rsid w:val="00CD0AF0"/>
    <w:rsid w:val="00CD4466"/>
    <w:rsid w:val="00CD6336"/>
    <w:rsid w:val="00CE40BD"/>
    <w:rsid w:val="00CE6493"/>
    <w:rsid w:val="00CE69D8"/>
    <w:rsid w:val="00CF0ED1"/>
    <w:rsid w:val="00CF43D4"/>
    <w:rsid w:val="00CF4589"/>
    <w:rsid w:val="00CF4E11"/>
    <w:rsid w:val="00CF59B5"/>
    <w:rsid w:val="00D01390"/>
    <w:rsid w:val="00D01E81"/>
    <w:rsid w:val="00D02EF3"/>
    <w:rsid w:val="00D068FF"/>
    <w:rsid w:val="00D07C3B"/>
    <w:rsid w:val="00D11549"/>
    <w:rsid w:val="00D12173"/>
    <w:rsid w:val="00D12328"/>
    <w:rsid w:val="00D1246F"/>
    <w:rsid w:val="00D12601"/>
    <w:rsid w:val="00D13549"/>
    <w:rsid w:val="00D13AF1"/>
    <w:rsid w:val="00D20378"/>
    <w:rsid w:val="00D2251F"/>
    <w:rsid w:val="00D231BB"/>
    <w:rsid w:val="00D267F0"/>
    <w:rsid w:val="00D31157"/>
    <w:rsid w:val="00D32905"/>
    <w:rsid w:val="00D32931"/>
    <w:rsid w:val="00D33DCB"/>
    <w:rsid w:val="00D35409"/>
    <w:rsid w:val="00D41319"/>
    <w:rsid w:val="00D425D1"/>
    <w:rsid w:val="00D43417"/>
    <w:rsid w:val="00D44876"/>
    <w:rsid w:val="00D4701E"/>
    <w:rsid w:val="00D47327"/>
    <w:rsid w:val="00D47787"/>
    <w:rsid w:val="00D47941"/>
    <w:rsid w:val="00D47FB8"/>
    <w:rsid w:val="00D50ABC"/>
    <w:rsid w:val="00D51FA8"/>
    <w:rsid w:val="00D52B68"/>
    <w:rsid w:val="00D55515"/>
    <w:rsid w:val="00D55CA8"/>
    <w:rsid w:val="00D57260"/>
    <w:rsid w:val="00D61584"/>
    <w:rsid w:val="00D64101"/>
    <w:rsid w:val="00D670D7"/>
    <w:rsid w:val="00D67C17"/>
    <w:rsid w:val="00D70E62"/>
    <w:rsid w:val="00D71ECF"/>
    <w:rsid w:val="00D726A5"/>
    <w:rsid w:val="00D730DD"/>
    <w:rsid w:val="00D7334B"/>
    <w:rsid w:val="00D7483C"/>
    <w:rsid w:val="00D76676"/>
    <w:rsid w:val="00D775F5"/>
    <w:rsid w:val="00D8295E"/>
    <w:rsid w:val="00D8563B"/>
    <w:rsid w:val="00D85B33"/>
    <w:rsid w:val="00D85D9D"/>
    <w:rsid w:val="00D86ECA"/>
    <w:rsid w:val="00D8745C"/>
    <w:rsid w:val="00D90067"/>
    <w:rsid w:val="00D912C9"/>
    <w:rsid w:val="00D92BF4"/>
    <w:rsid w:val="00D94123"/>
    <w:rsid w:val="00D958E8"/>
    <w:rsid w:val="00DA0E6F"/>
    <w:rsid w:val="00DA1902"/>
    <w:rsid w:val="00DA5F3A"/>
    <w:rsid w:val="00DB0D49"/>
    <w:rsid w:val="00DB0F98"/>
    <w:rsid w:val="00DB1B9A"/>
    <w:rsid w:val="00DB1E7C"/>
    <w:rsid w:val="00DB21A6"/>
    <w:rsid w:val="00DB2D39"/>
    <w:rsid w:val="00DB40B3"/>
    <w:rsid w:val="00DB4CF9"/>
    <w:rsid w:val="00DB7F26"/>
    <w:rsid w:val="00DC0908"/>
    <w:rsid w:val="00DC0FE7"/>
    <w:rsid w:val="00DC196C"/>
    <w:rsid w:val="00DC22E8"/>
    <w:rsid w:val="00DC250A"/>
    <w:rsid w:val="00DC35C6"/>
    <w:rsid w:val="00DC38F8"/>
    <w:rsid w:val="00DC6A4D"/>
    <w:rsid w:val="00DD0D45"/>
    <w:rsid w:val="00DD3AD9"/>
    <w:rsid w:val="00DD7E50"/>
    <w:rsid w:val="00DE0893"/>
    <w:rsid w:val="00DE1A35"/>
    <w:rsid w:val="00DE22DE"/>
    <w:rsid w:val="00DE2630"/>
    <w:rsid w:val="00DE2BB7"/>
    <w:rsid w:val="00DE3CF5"/>
    <w:rsid w:val="00DE4295"/>
    <w:rsid w:val="00DE5E02"/>
    <w:rsid w:val="00DE5F84"/>
    <w:rsid w:val="00DE6025"/>
    <w:rsid w:val="00DF0E20"/>
    <w:rsid w:val="00DF1BB5"/>
    <w:rsid w:val="00DF3AF5"/>
    <w:rsid w:val="00DF401D"/>
    <w:rsid w:val="00DF48E6"/>
    <w:rsid w:val="00E0191C"/>
    <w:rsid w:val="00E02060"/>
    <w:rsid w:val="00E034AD"/>
    <w:rsid w:val="00E05FBF"/>
    <w:rsid w:val="00E1000B"/>
    <w:rsid w:val="00E10F75"/>
    <w:rsid w:val="00E124FD"/>
    <w:rsid w:val="00E12764"/>
    <w:rsid w:val="00E138B0"/>
    <w:rsid w:val="00E16F57"/>
    <w:rsid w:val="00E2117F"/>
    <w:rsid w:val="00E21B6B"/>
    <w:rsid w:val="00E2343C"/>
    <w:rsid w:val="00E240A5"/>
    <w:rsid w:val="00E24BCB"/>
    <w:rsid w:val="00E25803"/>
    <w:rsid w:val="00E27C52"/>
    <w:rsid w:val="00E30331"/>
    <w:rsid w:val="00E30A4B"/>
    <w:rsid w:val="00E3139B"/>
    <w:rsid w:val="00E34F49"/>
    <w:rsid w:val="00E3618A"/>
    <w:rsid w:val="00E36F69"/>
    <w:rsid w:val="00E371CA"/>
    <w:rsid w:val="00E41A29"/>
    <w:rsid w:val="00E431FA"/>
    <w:rsid w:val="00E4392D"/>
    <w:rsid w:val="00E45619"/>
    <w:rsid w:val="00E50397"/>
    <w:rsid w:val="00E509B7"/>
    <w:rsid w:val="00E51C43"/>
    <w:rsid w:val="00E51EA0"/>
    <w:rsid w:val="00E55E80"/>
    <w:rsid w:val="00E60797"/>
    <w:rsid w:val="00E6099A"/>
    <w:rsid w:val="00E60A0E"/>
    <w:rsid w:val="00E617BC"/>
    <w:rsid w:val="00E62775"/>
    <w:rsid w:val="00E63987"/>
    <w:rsid w:val="00E7014F"/>
    <w:rsid w:val="00E71EDE"/>
    <w:rsid w:val="00E74B4D"/>
    <w:rsid w:val="00E77DC3"/>
    <w:rsid w:val="00E8005F"/>
    <w:rsid w:val="00E800F3"/>
    <w:rsid w:val="00E82467"/>
    <w:rsid w:val="00E8295B"/>
    <w:rsid w:val="00E8401F"/>
    <w:rsid w:val="00E8442C"/>
    <w:rsid w:val="00E84ED5"/>
    <w:rsid w:val="00E85B40"/>
    <w:rsid w:val="00E86094"/>
    <w:rsid w:val="00E923C9"/>
    <w:rsid w:val="00E933E5"/>
    <w:rsid w:val="00E94CFE"/>
    <w:rsid w:val="00EA3FAA"/>
    <w:rsid w:val="00EA4D28"/>
    <w:rsid w:val="00EA56C7"/>
    <w:rsid w:val="00EB07AA"/>
    <w:rsid w:val="00EB350E"/>
    <w:rsid w:val="00EB527B"/>
    <w:rsid w:val="00EB7BF5"/>
    <w:rsid w:val="00EC25CD"/>
    <w:rsid w:val="00EC3680"/>
    <w:rsid w:val="00EC4846"/>
    <w:rsid w:val="00EC49A5"/>
    <w:rsid w:val="00EC603D"/>
    <w:rsid w:val="00EC6CBA"/>
    <w:rsid w:val="00ED0143"/>
    <w:rsid w:val="00ED06BE"/>
    <w:rsid w:val="00ED4AE2"/>
    <w:rsid w:val="00ED50D0"/>
    <w:rsid w:val="00EE1C63"/>
    <w:rsid w:val="00EE235B"/>
    <w:rsid w:val="00EE2916"/>
    <w:rsid w:val="00EE327B"/>
    <w:rsid w:val="00EE405D"/>
    <w:rsid w:val="00EE48F0"/>
    <w:rsid w:val="00EF2FD7"/>
    <w:rsid w:val="00EF5F85"/>
    <w:rsid w:val="00EF6219"/>
    <w:rsid w:val="00EF6E4B"/>
    <w:rsid w:val="00F02664"/>
    <w:rsid w:val="00F0284B"/>
    <w:rsid w:val="00F02EC1"/>
    <w:rsid w:val="00F03450"/>
    <w:rsid w:val="00F04938"/>
    <w:rsid w:val="00F12D06"/>
    <w:rsid w:val="00F15D14"/>
    <w:rsid w:val="00F172BD"/>
    <w:rsid w:val="00F17E4B"/>
    <w:rsid w:val="00F17F4A"/>
    <w:rsid w:val="00F22729"/>
    <w:rsid w:val="00F22D2C"/>
    <w:rsid w:val="00F23B9F"/>
    <w:rsid w:val="00F26DE3"/>
    <w:rsid w:val="00F27B1F"/>
    <w:rsid w:val="00F27F4D"/>
    <w:rsid w:val="00F3100D"/>
    <w:rsid w:val="00F3125D"/>
    <w:rsid w:val="00F33B4D"/>
    <w:rsid w:val="00F3421D"/>
    <w:rsid w:val="00F34937"/>
    <w:rsid w:val="00F34ADF"/>
    <w:rsid w:val="00F35DB6"/>
    <w:rsid w:val="00F400CB"/>
    <w:rsid w:val="00F409E7"/>
    <w:rsid w:val="00F41992"/>
    <w:rsid w:val="00F41E94"/>
    <w:rsid w:val="00F4221E"/>
    <w:rsid w:val="00F42B44"/>
    <w:rsid w:val="00F435A4"/>
    <w:rsid w:val="00F437B9"/>
    <w:rsid w:val="00F509B7"/>
    <w:rsid w:val="00F511DB"/>
    <w:rsid w:val="00F528FD"/>
    <w:rsid w:val="00F52D22"/>
    <w:rsid w:val="00F53319"/>
    <w:rsid w:val="00F54F1A"/>
    <w:rsid w:val="00F571C8"/>
    <w:rsid w:val="00F60220"/>
    <w:rsid w:val="00F62CDE"/>
    <w:rsid w:val="00F6371E"/>
    <w:rsid w:val="00F65116"/>
    <w:rsid w:val="00F658B2"/>
    <w:rsid w:val="00F6734A"/>
    <w:rsid w:val="00F70EEF"/>
    <w:rsid w:val="00F725F1"/>
    <w:rsid w:val="00F731F5"/>
    <w:rsid w:val="00F80858"/>
    <w:rsid w:val="00F81513"/>
    <w:rsid w:val="00F81666"/>
    <w:rsid w:val="00F8275B"/>
    <w:rsid w:val="00F829B6"/>
    <w:rsid w:val="00F829FA"/>
    <w:rsid w:val="00F84ACD"/>
    <w:rsid w:val="00F85BEE"/>
    <w:rsid w:val="00F908CB"/>
    <w:rsid w:val="00F916DE"/>
    <w:rsid w:val="00F922FD"/>
    <w:rsid w:val="00F92E90"/>
    <w:rsid w:val="00F93236"/>
    <w:rsid w:val="00F94373"/>
    <w:rsid w:val="00F949AF"/>
    <w:rsid w:val="00F97802"/>
    <w:rsid w:val="00FA0E57"/>
    <w:rsid w:val="00FA34C4"/>
    <w:rsid w:val="00FA3BF0"/>
    <w:rsid w:val="00FA54EF"/>
    <w:rsid w:val="00FA75F5"/>
    <w:rsid w:val="00FB07AB"/>
    <w:rsid w:val="00FB246F"/>
    <w:rsid w:val="00FB3F09"/>
    <w:rsid w:val="00FB5D95"/>
    <w:rsid w:val="00FB5EF1"/>
    <w:rsid w:val="00FB6137"/>
    <w:rsid w:val="00FC0343"/>
    <w:rsid w:val="00FC0A53"/>
    <w:rsid w:val="00FC18BD"/>
    <w:rsid w:val="00FC50E2"/>
    <w:rsid w:val="00FC66A1"/>
    <w:rsid w:val="00FC732F"/>
    <w:rsid w:val="00FC7B17"/>
    <w:rsid w:val="00FC7C00"/>
    <w:rsid w:val="00FD05D9"/>
    <w:rsid w:val="00FD2020"/>
    <w:rsid w:val="00FD22AF"/>
    <w:rsid w:val="00FE1D96"/>
    <w:rsid w:val="00FE4570"/>
    <w:rsid w:val="00FE64F0"/>
    <w:rsid w:val="00FE6C54"/>
    <w:rsid w:val="00FE7D9D"/>
    <w:rsid w:val="00FF04AE"/>
    <w:rsid w:val="00FF1C56"/>
    <w:rsid w:val="00FF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91EF935"/>
  <w15:docId w15:val="{DC01CBF5-F537-442F-BB79-8FCACC27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4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F7E"/>
    <w:pPr>
      <w:widowControl w:val="0"/>
      <w:spacing w:after="120"/>
    </w:pPr>
    <w:rPr>
      <w:rFonts w:ascii="Century Gothic" w:eastAsia="Arial Unicode MS" w:hAnsi="Century Gothic" w:cs="Times New Roman"/>
      <w:color w:val="3A393A" w:themeColor="accent6"/>
      <w:kern w:val="28"/>
      <w:sz w:val="16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2"/>
    <w:rsid w:val="00C326C3"/>
    <w:pPr>
      <w:keepNext/>
      <w:numPr>
        <w:numId w:val="1"/>
      </w:numPr>
      <w:spacing w:before="240" w:after="200"/>
      <w:ind w:left="567" w:hanging="567"/>
      <w:outlineLvl w:val="0"/>
    </w:pPr>
    <w:rPr>
      <w:rFonts w:cstheme="majorHAnsi"/>
      <w:caps/>
      <w:color w:val="004866" w:themeColor="accent1"/>
      <w:sz w:val="28"/>
      <w:szCs w:val="18"/>
    </w:rPr>
  </w:style>
  <w:style w:type="paragraph" w:styleId="Heading2">
    <w:name w:val="heading 2"/>
    <w:basedOn w:val="Title2"/>
    <w:next w:val="Normal"/>
    <w:link w:val="Heading2Char"/>
    <w:uiPriority w:val="9"/>
    <w:unhideWhenUsed/>
    <w:rsid w:val="00DD0D45"/>
    <w:pPr>
      <w:outlineLvl w:val="1"/>
    </w:pPr>
    <w:rPr>
      <w:i w:val="0"/>
      <w:lang w:val="en-AU"/>
    </w:rPr>
  </w:style>
  <w:style w:type="paragraph" w:styleId="Heading3">
    <w:name w:val="heading 3"/>
    <w:basedOn w:val="Heading2"/>
    <w:next w:val="Normal"/>
    <w:link w:val="Heading3Char"/>
    <w:uiPriority w:val="9"/>
    <w:unhideWhenUsed/>
    <w:rsid w:val="00B92319"/>
    <w:pPr>
      <w:numPr>
        <w:ilvl w:val="2"/>
      </w:numPr>
      <w:ind w:left="1021" w:hanging="1021"/>
      <w:outlineLvl w:val="2"/>
    </w:pPr>
  </w:style>
  <w:style w:type="paragraph" w:styleId="Heading4">
    <w:name w:val="heading 4"/>
    <w:basedOn w:val="Heading2"/>
    <w:next w:val="Normal"/>
    <w:link w:val="Heading4Char"/>
    <w:uiPriority w:val="9"/>
    <w:unhideWhenUsed/>
    <w:rsid w:val="003C04CE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rsid w:val="003C04CE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rsid w:val="003C04CE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rsid w:val="003C04CE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rsid w:val="003C04CE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3C04C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C326C3"/>
    <w:rPr>
      <w:rFonts w:ascii="Century Gothic" w:eastAsia="Arial Unicode MS" w:hAnsi="Century Gothic" w:cstheme="majorHAnsi"/>
      <w:caps/>
      <w:color w:val="004866" w:themeColor="accent1"/>
      <w:kern w:val="28"/>
      <w:sz w:val="28"/>
      <w:szCs w:val="18"/>
      <w:lang w:val="en-GB"/>
    </w:rPr>
  </w:style>
  <w:style w:type="paragraph" w:styleId="Subtitle">
    <w:name w:val="Subtitle"/>
    <w:basedOn w:val="Heading1"/>
    <w:next w:val="Normal"/>
    <w:link w:val="SubtitleChar"/>
    <w:uiPriority w:val="11"/>
    <w:semiHidden/>
    <w:rsid w:val="00F80858"/>
    <w:rPr>
      <w:color w:val="7F7D7F" w:themeColor="text1" w:themeTint="A6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81620"/>
    <w:rPr>
      <w:rFonts w:ascii="Century Gothic" w:eastAsia="Arial Unicode MS" w:hAnsi="Century Gothic" w:cstheme="majorHAnsi"/>
      <w:caps/>
      <w:color w:val="7F7D7F" w:themeColor="text1" w:themeTint="A6"/>
      <w:kern w:val="28"/>
      <w:sz w:val="24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D0D45"/>
    <w:rPr>
      <w:rFonts w:ascii="Calibri" w:eastAsia="Arial Unicode MS" w:hAnsi="Calibri" w:cs="Arial"/>
      <w:i/>
      <w:color w:val="3A393A" w:themeColor="accent6"/>
      <w:kern w:val="28"/>
      <w:sz w:val="24"/>
      <w:szCs w:val="5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B92319"/>
    <w:rPr>
      <w:rFonts w:ascii="Arial" w:eastAsia="Arial Unicode MS" w:hAnsi="Arial" w:cstheme="majorHAnsi"/>
      <w:color w:val="3A393A" w:themeColor="accent6"/>
      <w:kern w:val="28"/>
      <w:sz w:val="24"/>
      <w:szCs w:val="1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C04CE"/>
    <w:rPr>
      <w:rFonts w:ascii="Calibri" w:eastAsia="Arial Unicode MS" w:hAnsi="Calibri" w:cs="Arial"/>
      <w:color w:val="3A393A" w:themeColor="accent6"/>
      <w:kern w:val="28"/>
      <w:sz w:val="24"/>
      <w:szCs w:val="56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3C04CE"/>
    <w:rPr>
      <w:rFonts w:ascii="Calibri" w:eastAsia="Arial Unicode MS" w:hAnsi="Calibri" w:cs="Arial"/>
      <w:color w:val="3A393A" w:themeColor="accent6"/>
      <w:kern w:val="28"/>
      <w:sz w:val="24"/>
      <w:szCs w:val="56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3C04CE"/>
    <w:rPr>
      <w:rFonts w:ascii="Calibri" w:eastAsia="Arial Unicode MS" w:hAnsi="Calibri" w:cs="Arial"/>
      <w:color w:val="3A393A" w:themeColor="accent6"/>
      <w:kern w:val="28"/>
      <w:sz w:val="24"/>
      <w:szCs w:val="56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3C04CE"/>
    <w:rPr>
      <w:rFonts w:ascii="Calibri" w:eastAsia="Arial Unicode MS" w:hAnsi="Calibri" w:cs="Arial"/>
      <w:color w:val="3A393A" w:themeColor="accent6"/>
      <w:kern w:val="28"/>
      <w:sz w:val="24"/>
      <w:szCs w:val="56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rsid w:val="003C04CE"/>
    <w:rPr>
      <w:rFonts w:ascii="Calibri" w:eastAsia="Arial Unicode MS" w:hAnsi="Calibri" w:cs="Arial"/>
      <w:color w:val="3A393A" w:themeColor="accent6"/>
      <w:kern w:val="28"/>
      <w:sz w:val="24"/>
      <w:szCs w:val="56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rsid w:val="003C04CE"/>
    <w:rPr>
      <w:rFonts w:ascii="Calibri" w:eastAsia="Arial Unicode MS" w:hAnsi="Calibri" w:cs="Arial"/>
      <w:color w:val="3A393A" w:themeColor="accent6"/>
      <w:kern w:val="28"/>
      <w:sz w:val="24"/>
      <w:szCs w:val="56"/>
      <w:lang w:val="en-AU"/>
    </w:rPr>
  </w:style>
  <w:style w:type="character" w:styleId="Hyperlink">
    <w:name w:val="Hyperlink"/>
    <w:basedOn w:val="DefaultParagraphFont"/>
    <w:uiPriority w:val="99"/>
    <w:rsid w:val="00D57260"/>
    <w:rPr>
      <w:rFonts w:ascii="Arial" w:hAnsi="Arial"/>
      <w:color w:val="F05322" w:themeColor="accent2"/>
      <w:sz w:val="20"/>
      <w:u w:val="single"/>
      <w:effect w:val="none"/>
    </w:rPr>
  </w:style>
  <w:style w:type="paragraph" w:styleId="TOC1">
    <w:name w:val="toc 1"/>
    <w:basedOn w:val="Normal"/>
    <w:next w:val="Normal"/>
    <w:uiPriority w:val="39"/>
    <w:rsid w:val="001B1EF0"/>
    <w:pPr>
      <w:widowControl/>
      <w:tabs>
        <w:tab w:val="left" w:pos="454"/>
        <w:tab w:val="right" w:leader="dot" w:pos="9015"/>
      </w:tabs>
      <w:spacing w:before="100" w:beforeAutospacing="1" w:after="100" w:afterAutospacing="1"/>
    </w:pPr>
    <w:rPr>
      <w:rFonts w:asciiTheme="minorHAnsi" w:hAnsiTheme="minorHAnsi"/>
      <w:b/>
      <w:caps/>
      <w:kern w:val="0"/>
      <w:sz w:val="24"/>
      <w:lang w:val="en-NZ"/>
    </w:rPr>
  </w:style>
  <w:style w:type="table" w:customStyle="1" w:styleId="OrionTable">
    <w:name w:val="Orion Table"/>
    <w:basedOn w:val="TableNormal"/>
    <w:uiPriority w:val="99"/>
    <w:qFormat/>
    <w:rsid w:val="00E50397"/>
    <w:pPr>
      <w:spacing w:after="0" w:line="240" w:lineRule="auto"/>
      <w:contextualSpacing/>
    </w:pPr>
    <w:rPr>
      <w:rFonts w:ascii="Arial" w:eastAsia="Times" w:hAnsi="Arial" w:cs="Times New Roman"/>
      <w:color w:val="3A393A" w:themeColor="accent6"/>
      <w:sz w:val="20"/>
      <w:szCs w:val="20"/>
      <w:lang w:val="en-US"/>
    </w:rPr>
    <w:tblPr>
      <w:tblStyleColBandSize w:val="1"/>
      <w:tblInd w:w="113" w:type="dxa"/>
      <w:tblBorders>
        <w:insideH w:val="single" w:sz="4" w:space="0" w:color="54C8E8" w:themeColor="accent3"/>
      </w:tblBorders>
      <w:tblCellMar>
        <w:top w:w="113" w:type="dxa"/>
        <w:bottom w:w="113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="Arial" w:hAnsi="Arial"/>
        <w:b/>
        <w:i w:val="0"/>
        <w:color w:val="3A393A" w:themeColor="accent6"/>
        <w:sz w:val="20"/>
        <w:u w:val="none"/>
      </w:rPr>
      <w:tblPr>
        <w:tblCellMar>
          <w:top w:w="113" w:type="dxa"/>
          <w:left w:w="113" w:type="dxa"/>
          <w:bottom w:w="113" w:type="dxa"/>
          <w:right w:w="113" w:type="dxa"/>
        </w:tblCellMar>
      </w:tblPr>
    </w:tblStylePr>
    <w:tblStylePr w:type="band2Vert">
      <w:tblPr/>
      <w:tcPr>
        <w:shd w:val="clear" w:color="auto" w:fill="D8D7D8" w:themeFill="accent6" w:themeFillTint="33"/>
      </w:tcPr>
    </w:tblStylePr>
  </w:style>
  <w:style w:type="paragraph" w:customStyle="1" w:styleId="TableBullet">
    <w:name w:val="Table Bullet"/>
    <w:basedOn w:val="ListParagraph"/>
    <w:link w:val="TableBulletChar"/>
    <w:uiPriority w:val="11"/>
    <w:qFormat/>
    <w:rsid w:val="00874929"/>
    <w:pPr>
      <w:numPr>
        <w:numId w:val="4"/>
      </w:numPr>
      <w:spacing w:after="0" w:line="240" w:lineRule="auto"/>
      <w:ind w:left="227" w:hanging="227"/>
      <w:contextualSpacing/>
    </w:pPr>
  </w:style>
  <w:style w:type="paragraph" w:customStyle="1" w:styleId="TableContent">
    <w:name w:val="Table Content"/>
    <w:link w:val="TableContentChar"/>
    <w:uiPriority w:val="11"/>
    <w:qFormat/>
    <w:rsid w:val="00D07C3B"/>
    <w:pPr>
      <w:spacing w:after="0"/>
    </w:pPr>
    <w:rPr>
      <w:rFonts w:ascii="Arial" w:eastAsia="Arial Unicode MS" w:hAnsi="Arial" w:cs="Times New Roman"/>
      <w:kern w:val="28"/>
      <w:sz w:val="20"/>
      <w:szCs w:val="20"/>
      <w:lang w:val="en-US"/>
    </w:rPr>
  </w:style>
  <w:style w:type="character" w:customStyle="1" w:styleId="TableContentChar">
    <w:name w:val="Table Content Char"/>
    <w:basedOn w:val="DefaultParagraphFont"/>
    <w:link w:val="TableContent"/>
    <w:uiPriority w:val="11"/>
    <w:rsid w:val="00D07C3B"/>
    <w:rPr>
      <w:rFonts w:ascii="Arial" w:eastAsia="Arial Unicode MS" w:hAnsi="Arial" w:cs="Times New Roman"/>
      <w:kern w:val="28"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2372C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2276B"/>
  </w:style>
  <w:style w:type="paragraph" w:styleId="Header">
    <w:name w:val="header"/>
    <w:basedOn w:val="Normal"/>
    <w:link w:val="HeaderChar"/>
    <w:uiPriority w:val="99"/>
    <w:unhideWhenUsed/>
    <w:rsid w:val="00F808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858"/>
    <w:rPr>
      <w:rFonts w:ascii="Calibri" w:eastAsia="Times New Roman" w:hAnsi="Calibri" w:cs="Times New Roman"/>
      <w:color w:val="575657" w:themeColor="text1" w:themeTint="D9"/>
      <w:kern w:val="28"/>
      <w:sz w:val="18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rsid w:val="000E1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3E3"/>
    <w:rPr>
      <w:rFonts w:ascii="Calibri" w:eastAsia="Arial Unicode MS" w:hAnsi="Calibri" w:cs="Times New Roman"/>
      <w:color w:val="3A393A" w:themeColor="accent6"/>
      <w:kern w:val="28"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unhideWhenUsed/>
    <w:rsid w:val="00F80858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80858"/>
    <w:rPr>
      <w:rFonts w:ascii="Tahoma" w:eastAsia="Times New Roman" w:hAnsi="Tahoma" w:cs="Tahoma"/>
      <w:color w:val="575657" w:themeColor="text1" w:themeTint="D9"/>
      <w:kern w:val="28"/>
      <w:sz w:val="16"/>
      <w:szCs w:val="16"/>
      <w:lang w:val="en-US"/>
    </w:rPr>
  </w:style>
  <w:style w:type="paragraph" w:customStyle="1" w:styleId="DocControlElements">
    <w:name w:val="Doc Control Elements"/>
    <w:next w:val="Normal"/>
    <w:link w:val="DocControlElementsChar"/>
    <w:uiPriority w:val="1"/>
    <w:rsid w:val="00C326C3"/>
    <w:rPr>
      <w:rFonts w:ascii="Arial" w:eastAsia="Arial Unicode MS" w:hAnsi="Arial" w:cstheme="majorHAnsi"/>
      <w:caps/>
      <w:color w:val="004866" w:themeColor="accent1"/>
      <w:kern w:val="28"/>
      <w:sz w:val="28"/>
      <w:szCs w:val="18"/>
      <w:lang w:val="en-US"/>
    </w:rPr>
  </w:style>
  <w:style w:type="character" w:customStyle="1" w:styleId="DocControlElementsChar">
    <w:name w:val="Doc Control Elements Char"/>
    <w:basedOn w:val="Heading1Char"/>
    <w:link w:val="DocControlElements"/>
    <w:uiPriority w:val="1"/>
    <w:rsid w:val="00C326C3"/>
    <w:rPr>
      <w:rFonts w:ascii="Arial" w:eastAsia="Arial Unicode MS" w:hAnsi="Arial" w:cstheme="majorHAnsi"/>
      <w:caps/>
      <w:color w:val="004866" w:themeColor="accent1"/>
      <w:kern w:val="28"/>
      <w:sz w:val="28"/>
      <w:szCs w:val="18"/>
      <w:lang w:val="en-US"/>
    </w:rPr>
  </w:style>
  <w:style w:type="paragraph" w:styleId="Title">
    <w:name w:val="Title"/>
    <w:aliases w:val="Title 1"/>
    <w:basedOn w:val="Normal"/>
    <w:next w:val="Normal"/>
    <w:link w:val="TitleChar"/>
    <w:qFormat/>
    <w:rsid w:val="00C96C76"/>
    <w:pPr>
      <w:spacing w:after="0" w:line="240" w:lineRule="auto"/>
    </w:pPr>
    <w:rPr>
      <w:color w:val="004866" w:themeColor="accent1"/>
      <w:sz w:val="20"/>
      <w:lang w:val="en-US"/>
    </w:rPr>
  </w:style>
  <w:style w:type="character" w:customStyle="1" w:styleId="TitleChar">
    <w:name w:val="Title Char"/>
    <w:aliases w:val="Title 1 Char"/>
    <w:basedOn w:val="DefaultParagraphFont"/>
    <w:link w:val="Title"/>
    <w:rsid w:val="00C96C76"/>
    <w:rPr>
      <w:rFonts w:ascii="Century Gothic" w:eastAsia="Arial Unicode MS" w:hAnsi="Century Gothic" w:cs="Times New Roman"/>
      <w:color w:val="004866" w:themeColor="accent1"/>
      <w:kern w:val="28"/>
      <w:sz w:val="20"/>
      <w:szCs w:val="20"/>
      <w:lang w:val="en-US"/>
    </w:rPr>
  </w:style>
  <w:style w:type="character" w:styleId="IntenseEmphasis">
    <w:name w:val="Intense Emphasis"/>
    <w:basedOn w:val="DefaultParagraphFont"/>
    <w:uiPriority w:val="21"/>
    <w:qFormat/>
    <w:rsid w:val="00986844"/>
    <w:rPr>
      <w:b/>
      <w:bCs/>
      <w:i/>
      <w:iCs/>
      <w:color w:val="54C8E8" w:themeColor="accent3"/>
    </w:rPr>
  </w:style>
  <w:style w:type="character" w:styleId="Strong">
    <w:name w:val="Strong"/>
    <w:uiPriority w:val="22"/>
    <w:semiHidden/>
    <w:qFormat/>
    <w:rsid w:val="002A2B10"/>
    <w:rPr>
      <w:rFonts w:ascii="Trebuchet MS" w:hAnsi="Trebuchet MS"/>
      <w:sz w:val="32"/>
    </w:rPr>
  </w:style>
  <w:style w:type="paragraph" w:styleId="ListParagraph">
    <w:name w:val="List Paragraph"/>
    <w:aliases w:val="Bullet List,List Paragraph numbered,List Bullet indent"/>
    <w:basedOn w:val="Normal"/>
    <w:link w:val="ListParagraphChar"/>
    <w:uiPriority w:val="34"/>
    <w:qFormat/>
    <w:rsid w:val="00A81B01"/>
    <w:pPr>
      <w:numPr>
        <w:numId w:val="3"/>
      </w:numPr>
      <w:spacing w:after="60"/>
    </w:pPr>
  </w:style>
  <w:style w:type="character" w:styleId="SubtleEmphasis">
    <w:name w:val="Subtle Emphasis"/>
    <w:uiPriority w:val="19"/>
    <w:qFormat/>
    <w:rsid w:val="007101AC"/>
    <w:rPr>
      <w:rFonts w:ascii="Arial" w:hAnsi="Arial" w:cs="Arial"/>
      <w:color w:val="000000"/>
    </w:rPr>
  </w:style>
  <w:style w:type="paragraph" w:styleId="Quote">
    <w:name w:val="Quote"/>
    <w:basedOn w:val="Normal"/>
    <w:next w:val="Normal"/>
    <w:link w:val="QuoteChar"/>
    <w:uiPriority w:val="29"/>
    <w:rsid w:val="0041476E"/>
    <w:pPr>
      <w:pBdr>
        <w:top w:val="single" w:sz="4" w:space="6" w:color="54C8E8" w:themeColor="accent3"/>
        <w:left w:val="single" w:sz="4" w:space="20" w:color="54C8E8" w:themeColor="accent3"/>
        <w:bottom w:val="single" w:sz="4" w:space="6" w:color="54C8E8" w:themeColor="accent3"/>
        <w:right w:val="single" w:sz="4" w:space="20" w:color="54C8E8" w:themeColor="accent3"/>
      </w:pBdr>
      <w:shd w:val="clear" w:color="auto" w:fill="54C8E8"/>
      <w:spacing w:before="120"/>
      <w:ind w:left="454" w:right="454"/>
      <w:contextualSpacing/>
    </w:pPr>
    <w:rPr>
      <w:i/>
      <w:color w:val="FFFFFF" w:themeColor="background1"/>
    </w:rPr>
  </w:style>
  <w:style w:type="character" w:customStyle="1" w:styleId="QuoteChar">
    <w:name w:val="Quote Char"/>
    <w:basedOn w:val="DefaultParagraphFont"/>
    <w:link w:val="Quote"/>
    <w:uiPriority w:val="29"/>
    <w:rsid w:val="0041476E"/>
    <w:rPr>
      <w:rFonts w:ascii="Arial" w:eastAsia="Arial Unicode MS" w:hAnsi="Arial" w:cs="Times New Roman"/>
      <w:i/>
      <w:color w:val="FFFFFF" w:themeColor="background1"/>
      <w:kern w:val="28"/>
      <w:sz w:val="20"/>
      <w:szCs w:val="20"/>
      <w:shd w:val="clear" w:color="auto" w:fill="54C8E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C36685"/>
    <w:pPr>
      <w:tabs>
        <w:tab w:val="left" w:pos="1021"/>
        <w:tab w:val="right" w:leader="dot" w:pos="9016"/>
      </w:tabs>
      <w:spacing w:after="100"/>
      <w:ind w:left="454"/>
    </w:pPr>
    <w:rPr>
      <w:rFonts w:eastAsiaTheme="majorEastAsia"/>
      <w:noProof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F17FE"/>
    <w:rPr>
      <w:rFonts w:ascii="Tahoma" w:hAnsi="Tahoma"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F17FE"/>
    <w:rPr>
      <w:rFonts w:ascii="Tahoma" w:eastAsia="Times New Roman" w:hAnsi="Tahoma" w:cs="Tahoma"/>
      <w:color w:val="6B6A6B" w:themeColor="text1" w:themeTint="BF"/>
      <w:kern w:val="28"/>
      <w:sz w:val="16"/>
      <w:szCs w:val="16"/>
      <w:lang w:val="en-US"/>
    </w:rPr>
  </w:style>
  <w:style w:type="paragraph" w:styleId="NoSpacing">
    <w:name w:val="No Spacing"/>
    <w:link w:val="NoSpacingChar"/>
    <w:uiPriority w:val="1"/>
    <w:rsid w:val="004F17F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F17FE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2A2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183F45"/>
    <w:pPr>
      <w:tabs>
        <w:tab w:val="left" w:pos="1474"/>
        <w:tab w:val="right" w:leader="dot" w:pos="9016"/>
      </w:tabs>
      <w:spacing w:after="100"/>
      <w:ind w:left="737"/>
    </w:pPr>
  </w:style>
  <w:style w:type="paragraph" w:styleId="TOC4">
    <w:name w:val="toc 4"/>
    <w:basedOn w:val="Normal"/>
    <w:next w:val="Normal"/>
    <w:autoRedefine/>
    <w:uiPriority w:val="39"/>
    <w:unhideWhenUsed/>
    <w:rsid w:val="00C36685"/>
    <w:pPr>
      <w:tabs>
        <w:tab w:val="left" w:pos="1985"/>
        <w:tab w:val="right" w:leader="dot" w:pos="9016"/>
      </w:tabs>
      <w:spacing w:after="100"/>
      <w:ind w:left="1021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C36685"/>
    <w:pPr>
      <w:tabs>
        <w:tab w:val="left" w:pos="2552"/>
        <w:tab w:val="right" w:leader="dot" w:pos="9016"/>
      </w:tabs>
      <w:spacing w:after="100"/>
      <w:ind w:left="1304"/>
    </w:pPr>
  </w:style>
  <w:style w:type="paragraph" w:customStyle="1" w:styleId="NumberedList">
    <w:name w:val="Numbered List"/>
    <w:basedOn w:val="ListParagraph"/>
    <w:uiPriority w:val="34"/>
    <w:qFormat/>
    <w:rsid w:val="009C7547"/>
    <w:pPr>
      <w:numPr>
        <w:numId w:val="5"/>
      </w:numPr>
    </w:pPr>
  </w:style>
  <w:style w:type="paragraph" w:styleId="TOC6">
    <w:name w:val="toc 6"/>
    <w:basedOn w:val="Normal"/>
    <w:next w:val="Normal"/>
    <w:autoRedefine/>
    <w:uiPriority w:val="39"/>
    <w:unhideWhenUsed/>
    <w:rsid w:val="00C36685"/>
    <w:pPr>
      <w:widowControl/>
      <w:spacing w:after="100"/>
      <w:ind w:left="1588"/>
    </w:pPr>
    <w:rPr>
      <w:rFonts w:asciiTheme="minorHAnsi" w:eastAsiaTheme="minorEastAsia" w:hAnsiTheme="minorHAnsi" w:cstheme="minorBidi"/>
      <w:kern w:val="0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C36685"/>
    <w:pPr>
      <w:widowControl/>
      <w:spacing w:after="100"/>
      <w:ind w:left="1871"/>
    </w:pPr>
    <w:rPr>
      <w:rFonts w:asciiTheme="minorHAnsi" w:eastAsiaTheme="minorEastAsia" w:hAnsiTheme="minorHAnsi" w:cstheme="minorBidi"/>
      <w:kern w:val="0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C36685"/>
    <w:pPr>
      <w:widowControl/>
      <w:spacing w:after="100"/>
      <w:ind w:left="2155"/>
    </w:pPr>
    <w:rPr>
      <w:rFonts w:asciiTheme="minorHAnsi" w:eastAsiaTheme="minorEastAsia" w:hAnsiTheme="minorHAnsi" w:cstheme="minorBidi"/>
      <w:kern w:val="0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C36685"/>
    <w:pPr>
      <w:widowControl/>
      <w:spacing w:after="100"/>
      <w:ind w:left="2438"/>
    </w:pPr>
    <w:rPr>
      <w:rFonts w:asciiTheme="minorHAnsi" w:eastAsiaTheme="minorEastAsia" w:hAnsiTheme="minorHAnsi" w:cstheme="minorBidi"/>
      <w:kern w:val="0"/>
      <w:szCs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2276B"/>
    <w:rPr>
      <w:rFonts w:ascii="Calibri" w:eastAsia="Times New Roman" w:hAnsi="Calibri" w:cs="Times New Roman"/>
      <w:color w:val="1D1C1D" w:themeColor="text1" w:themeShade="80"/>
      <w:kern w:val="28"/>
      <w:sz w:val="20"/>
      <w:szCs w:val="20"/>
      <w:lang w:val="en-US"/>
    </w:rPr>
  </w:style>
  <w:style w:type="numbering" w:customStyle="1" w:styleId="Style2">
    <w:name w:val="Style2"/>
    <w:uiPriority w:val="99"/>
    <w:rsid w:val="00162582"/>
    <w:pPr>
      <w:numPr>
        <w:numId w:val="2"/>
      </w:numPr>
    </w:pPr>
  </w:style>
  <w:style w:type="character" w:styleId="EndnoteReference">
    <w:name w:val="endnote reference"/>
    <w:basedOn w:val="DefaultParagraphFont"/>
    <w:uiPriority w:val="99"/>
    <w:semiHidden/>
    <w:unhideWhenUsed/>
    <w:rsid w:val="0032276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BD46FF"/>
  </w:style>
  <w:style w:type="character" w:customStyle="1" w:styleId="FootnoteTextChar">
    <w:name w:val="Footnote Text Char"/>
    <w:basedOn w:val="DefaultParagraphFont"/>
    <w:link w:val="FootnoteText"/>
    <w:uiPriority w:val="99"/>
    <w:rsid w:val="00865ACE"/>
    <w:rPr>
      <w:rFonts w:ascii="Calibri" w:eastAsia="Times New Roman" w:hAnsi="Calibri" w:cs="Times New Roman"/>
      <w:color w:val="1D1C1D" w:themeColor="text1" w:themeShade="80"/>
      <w:kern w:val="28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BD46FF"/>
    <w:rPr>
      <w:rFonts w:ascii="Calibri" w:hAnsi="Calibri"/>
      <w:vertAlign w:val="superscript"/>
    </w:rPr>
  </w:style>
  <w:style w:type="character" w:styleId="BookTitle">
    <w:name w:val="Book Title"/>
    <w:basedOn w:val="DefaultParagraphFont"/>
    <w:uiPriority w:val="33"/>
    <w:rsid w:val="003B6CB0"/>
    <w:rPr>
      <w:b/>
      <w:bCs/>
      <w:smallCaps/>
      <w:spacing w:val="5"/>
    </w:rPr>
  </w:style>
  <w:style w:type="paragraph" w:styleId="Caption">
    <w:name w:val="caption"/>
    <w:aliases w:val="Image Caption"/>
    <w:basedOn w:val="Normal"/>
    <w:next w:val="Normal"/>
    <w:link w:val="CaptionChar"/>
    <w:uiPriority w:val="40"/>
    <w:rsid w:val="0041476E"/>
    <w:rPr>
      <w:bCs/>
      <w:color w:val="004866" w:themeColor="accent1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9429B"/>
  </w:style>
  <w:style w:type="paragraph" w:styleId="IntenseQuote">
    <w:name w:val="Intense Quote"/>
    <w:basedOn w:val="Normal"/>
    <w:next w:val="Normal"/>
    <w:link w:val="IntenseQuoteChar"/>
    <w:uiPriority w:val="30"/>
    <w:semiHidden/>
    <w:rsid w:val="00A425E7"/>
    <w:pPr>
      <w:pBdr>
        <w:bottom w:val="single" w:sz="4" w:space="4" w:color="004866" w:themeColor="accent1"/>
      </w:pBdr>
      <w:spacing w:before="200" w:after="280"/>
      <w:ind w:left="936" w:right="936"/>
    </w:pPr>
    <w:rPr>
      <w:b/>
      <w:bCs/>
      <w:i/>
      <w:iCs/>
      <w:color w:val="00486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7698B"/>
    <w:rPr>
      <w:rFonts w:ascii="Arial" w:eastAsia="Arial Unicode MS" w:hAnsi="Arial" w:cs="Times New Roman"/>
      <w:b/>
      <w:bCs/>
      <w:i/>
      <w:iCs/>
      <w:color w:val="004866" w:themeColor="accent1"/>
      <w:kern w:val="28"/>
      <w:sz w:val="20"/>
      <w:szCs w:val="20"/>
      <w:lang w:val="en-US"/>
    </w:rPr>
  </w:style>
  <w:style w:type="paragraph" w:customStyle="1" w:styleId="Title2">
    <w:name w:val="Title 2"/>
    <w:basedOn w:val="Normal"/>
    <w:link w:val="Title2Char"/>
    <w:qFormat/>
    <w:rsid w:val="004551F9"/>
    <w:rPr>
      <w:rFonts w:cs="Arial"/>
      <w:i/>
      <w:sz w:val="24"/>
      <w:szCs w:val="56"/>
    </w:rPr>
  </w:style>
  <w:style w:type="paragraph" w:customStyle="1" w:styleId="Title3">
    <w:name w:val="Title 3"/>
    <w:basedOn w:val="Title2"/>
    <w:link w:val="Title3Char"/>
    <w:qFormat/>
    <w:rsid w:val="00986844"/>
    <w:pPr>
      <w:spacing w:line="280" w:lineRule="exact"/>
    </w:pPr>
    <w:rPr>
      <w:rFonts w:cs="Times New Roman"/>
      <w:sz w:val="20"/>
      <w:szCs w:val="20"/>
    </w:rPr>
  </w:style>
  <w:style w:type="character" w:customStyle="1" w:styleId="Title2Char">
    <w:name w:val="Title 2 Char"/>
    <w:basedOn w:val="TitleChar"/>
    <w:link w:val="Title2"/>
    <w:rsid w:val="004551F9"/>
    <w:rPr>
      <w:rFonts w:ascii="Calibri" w:eastAsia="Arial Unicode MS" w:hAnsi="Calibri" w:cs="Arial"/>
      <w:i/>
      <w:color w:val="3A393A" w:themeColor="accent6"/>
      <w:kern w:val="28"/>
      <w:sz w:val="24"/>
      <w:szCs w:val="56"/>
      <w:lang w:val="en-GB"/>
    </w:rPr>
  </w:style>
  <w:style w:type="character" w:customStyle="1" w:styleId="Title3Char">
    <w:name w:val="Title 3 Char"/>
    <w:basedOn w:val="QuoteChar"/>
    <w:link w:val="Title3"/>
    <w:rsid w:val="00986844"/>
    <w:rPr>
      <w:rFonts w:ascii="Arial" w:eastAsia="Arial Unicode MS" w:hAnsi="Arial" w:cs="Times New Roman"/>
      <w:b/>
      <w:i w:val="0"/>
      <w:color w:val="3A393A" w:themeColor="accent6"/>
      <w:kern w:val="28"/>
      <w:sz w:val="20"/>
      <w:szCs w:val="20"/>
      <w:shd w:val="clear" w:color="auto" w:fill="54C8E8"/>
      <w:lang w:val="en-US"/>
    </w:rPr>
  </w:style>
  <w:style w:type="paragraph" w:customStyle="1" w:styleId="Question">
    <w:name w:val="Question"/>
    <w:basedOn w:val="Normal"/>
    <w:link w:val="QuestionChar"/>
    <w:uiPriority w:val="29"/>
    <w:rsid w:val="00D57260"/>
    <w:pPr>
      <w:pBdr>
        <w:top w:val="single" w:sz="4" w:space="6" w:color="E6E6E6"/>
        <w:left w:val="single" w:sz="4" w:space="6" w:color="E6E6E6"/>
        <w:bottom w:val="single" w:sz="4" w:space="6" w:color="E6E6E6"/>
        <w:right w:val="single" w:sz="4" w:space="6" w:color="E6E6E6"/>
      </w:pBdr>
      <w:shd w:val="clear" w:color="auto" w:fill="D8D7D8" w:themeFill="accent6" w:themeFillTint="33"/>
      <w:ind w:left="170" w:right="170"/>
    </w:pPr>
    <w:rPr>
      <w:b/>
    </w:rPr>
  </w:style>
  <w:style w:type="table" w:styleId="LightShading-Accent2">
    <w:name w:val="Light Shading Accent 2"/>
    <w:basedOn w:val="TableNormal"/>
    <w:uiPriority w:val="60"/>
    <w:rsid w:val="00382E13"/>
    <w:pPr>
      <w:spacing w:after="0" w:line="240" w:lineRule="auto"/>
    </w:pPr>
    <w:rPr>
      <w:color w:val="BF370D" w:themeColor="accent2" w:themeShade="BF"/>
    </w:rPr>
    <w:tblPr>
      <w:tblStyleRowBandSize w:val="1"/>
      <w:tblStyleColBandSize w:val="1"/>
      <w:tblBorders>
        <w:top w:val="single" w:sz="8" w:space="0" w:color="F05322" w:themeColor="accent2"/>
        <w:bottom w:val="single" w:sz="8" w:space="0" w:color="F0532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322" w:themeColor="accent2"/>
          <w:left w:val="nil"/>
          <w:bottom w:val="single" w:sz="8" w:space="0" w:color="F0532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322" w:themeColor="accent2"/>
          <w:left w:val="nil"/>
          <w:bottom w:val="single" w:sz="8" w:space="0" w:color="F0532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4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4C8" w:themeFill="accent2" w:themeFillTint="3F"/>
      </w:tcPr>
    </w:tblStylePr>
  </w:style>
  <w:style w:type="character" w:customStyle="1" w:styleId="QuestionChar">
    <w:name w:val="Question Char"/>
    <w:basedOn w:val="DefaultParagraphFont"/>
    <w:link w:val="Question"/>
    <w:uiPriority w:val="29"/>
    <w:rsid w:val="00D57260"/>
    <w:rPr>
      <w:rFonts w:ascii="Arial" w:eastAsia="Arial Unicode MS" w:hAnsi="Arial" w:cs="Times New Roman"/>
      <w:b/>
      <w:color w:val="3A393A" w:themeColor="accent6"/>
      <w:kern w:val="28"/>
      <w:sz w:val="20"/>
      <w:szCs w:val="20"/>
      <w:shd w:val="clear" w:color="auto" w:fill="D8D7D8" w:themeFill="accent6" w:themeFillTint="33"/>
      <w:lang w:val="en-US"/>
    </w:rPr>
  </w:style>
  <w:style w:type="table" w:styleId="LightList">
    <w:name w:val="Light List"/>
    <w:basedOn w:val="TableNormal"/>
    <w:uiPriority w:val="61"/>
    <w:rsid w:val="00AC7D9A"/>
    <w:pPr>
      <w:spacing w:after="0" w:line="240" w:lineRule="auto"/>
    </w:pPr>
    <w:tblPr>
      <w:tblStyleRowBandSize w:val="1"/>
      <w:tblStyleColBandSize w:val="1"/>
      <w:tblBorders>
        <w:top w:val="single" w:sz="8" w:space="0" w:color="3A393A" w:themeColor="text1"/>
        <w:left w:val="single" w:sz="8" w:space="0" w:color="3A393A" w:themeColor="text1"/>
        <w:bottom w:val="single" w:sz="8" w:space="0" w:color="3A393A" w:themeColor="text1"/>
        <w:right w:val="single" w:sz="8" w:space="0" w:color="3A393A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393A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393A" w:themeColor="text1"/>
          <w:left w:val="single" w:sz="8" w:space="0" w:color="3A393A" w:themeColor="text1"/>
          <w:bottom w:val="single" w:sz="8" w:space="0" w:color="3A393A" w:themeColor="text1"/>
          <w:right w:val="single" w:sz="8" w:space="0" w:color="3A393A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393A" w:themeColor="text1"/>
          <w:left w:val="single" w:sz="8" w:space="0" w:color="3A393A" w:themeColor="text1"/>
          <w:bottom w:val="single" w:sz="8" w:space="0" w:color="3A393A" w:themeColor="text1"/>
          <w:right w:val="single" w:sz="8" w:space="0" w:color="3A393A" w:themeColor="text1"/>
        </w:tcBorders>
      </w:tcPr>
    </w:tblStylePr>
    <w:tblStylePr w:type="band1Horz">
      <w:tblPr/>
      <w:tcPr>
        <w:tcBorders>
          <w:top w:val="single" w:sz="8" w:space="0" w:color="3A393A" w:themeColor="text1"/>
          <w:left w:val="single" w:sz="8" w:space="0" w:color="3A393A" w:themeColor="text1"/>
          <w:bottom w:val="single" w:sz="8" w:space="0" w:color="3A393A" w:themeColor="text1"/>
          <w:right w:val="single" w:sz="8" w:space="0" w:color="3A393A" w:themeColor="text1"/>
        </w:tcBorders>
      </w:tcPr>
    </w:tblStylePr>
  </w:style>
  <w:style w:type="character" w:styleId="SubtleReference">
    <w:name w:val="Subtle Reference"/>
    <w:basedOn w:val="DefaultParagraphFont"/>
    <w:uiPriority w:val="31"/>
    <w:rsid w:val="00C326C3"/>
    <w:rPr>
      <w:smallCaps/>
      <w:color w:val="F05322"/>
      <w:u w:val="single"/>
    </w:rPr>
  </w:style>
  <w:style w:type="character" w:styleId="IntenseReference">
    <w:name w:val="Intense Reference"/>
    <w:basedOn w:val="DefaultParagraphFont"/>
    <w:uiPriority w:val="32"/>
    <w:rsid w:val="00DD7E50"/>
    <w:rPr>
      <w:b/>
      <w:bCs/>
      <w:smallCaps/>
      <w:color w:val="F05322"/>
      <w:spacing w:val="5"/>
      <w:u w:val="single"/>
    </w:rPr>
  </w:style>
  <w:style w:type="character" w:customStyle="1" w:styleId="ListParagraphChar">
    <w:name w:val="List Paragraph Char"/>
    <w:aliases w:val="Bullet List Char,List Paragraph numbered Char,List Bullet indent Char"/>
    <w:basedOn w:val="DefaultParagraphFont"/>
    <w:link w:val="ListParagraph"/>
    <w:uiPriority w:val="34"/>
    <w:rsid w:val="00545DC7"/>
    <w:rPr>
      <w:rFonts w:ascii="Century Gothic" w:eastAsia="Arial Unicode MS" w:hAnsi="Century Gothic" w:cs="Times New Roman"/>
      <w:color w:val="3A393A" w:themeColor="accent6"/>
      <w:kern w:val="28"/>
      <w:sz w:val="16"/>
      <w:szCs w:val="20"/>
      <w:lang w:val="en-GB"/>
    </w:rPr>
  </w:style>
  <w:style w:type="paragraph" w:customStyle="1" w:styleId="TableCaption">
    <w:name w:val="Table Caption"/>
    <w:basedOn w:val="Caption"/>
    <w:link w:val="TableCaptionChar"/>
    <w:uiPriority w:val="40"/>
    <w:rsid w:val="003B437E"/>
  </w:style>
  <w:style w:type="character" w:customStyle="1" w:styleId="CaptionChar">
    <w:name w:val="Caption Char"/>
    <w:aliases w:val="Image Caption Char"/>
    <w:basedOn w:val="DefaultParagraphFont"/>
    <w:link w:val="Caption"/>
    <w:uiPriority w:val="40"/>
    <w:rsid w:val="0041476E"/>
    <w:rPr>
      <w:rFonts w:ascii="Arial" w:eastAsia="Arial Unicode MS" w:hAnsi="Arial" w:cs="Times New Roman"/>
      <w:bCs/>
      <w:color w:val="004866" w:themeColor="accent1"/>
      <w:kern w:val="28"/>
      <w:sz w:val="20"/>
      <w:szCs w:val="18"/>
      <w:lang w:val="en-US"/>
    </w:rPr>
  </w:style>
  <w:style w:type="character" w:customStyle="1" w:styleId="TableCaptionChar">
    <w:name w:val="Table Caption Char"/>
    <w:basedOn w:val="CaptionChar"/>
    <w:link w:val="TableCaption"/>
    <w:uiPriority w:val="40"/>
    <w:rsid w:val="003B437E"/>
    <w:rPr>
      <w:rFonts w:ascii="Arial" w:eastAsia="Arial Unicode MS" w:hAnsi="Arial" w:cs="Times New Roman"/>
      <w:bCs/>
      <w:color w:val="3A393A" w:themeColor="accent6"/>
      <w:kern w:val="28"/>
      <w:sz w:val="20"/>
      <w:szCs w:val="18"/>
      <w:lang w:val="en-US"/>
    </w:rPr>
  </w:style>
  <w:style w:type="table" w:styleId="LightShading-Accent1">
    <w:name w:val="Light Shading Accent 1"/>
    <w:basedOn w:val="TableNormal"/>
    <w:uiPriority w:val="60"/>
    <w:rsid w:val="002116C8"/>
    <w:pPr>
      <w:spacing w:after="0" w:line="240" w:lineRule="auto"/>
    </w:pPr>
    <w:rPr>
      <w:color w:val="00354C" w:themeColor="accent1" w:themeShade="BF"/>
    </w:rPr>
    <w:tblPr>
      <w:tblStyleRowBandSize w:val="1"/>
      <w:tblStyleColBandSize w:val="1"/>
      <w:tblBorders>
        <w:top w:val="single" w:sz="8" w:space="0" w:color="004866" w:themeColor="accent1"/>
        <w:bottom w:val="single" w:sz="8" w:space="0" w:color="0048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866" w:themeColor="accent1"/>
          <w:left w:val="nil"/>
          <w:bottom w:val="single" w:sz="8" w:space="0" w:color="0048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866" w:themeColor="accent1"/>
          <w:left w:val="nil"/>
          <w:bottom w:val="single" w:sz="8" w:space="0" w:color="0048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E1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E1FF" w:themeFill="accent1" w:themeFillTint="3F"/>
      </w:tcPr>
    </w:tblStylePr>
  </w:style>
  <w:style w:type="table" w:styleId="LightShading">
    <w:name w:val="Light Shading"/>
    <w:basedOn w:val="TableNormal"/>
    <w:uiPriority w:val="60"/>
    <w:rsid w:val="002116C8"/>
    <w:pPr>
      <w:spacing w:after="0" w:line="240" w:lineRule="auto"/>
    </w:pPr>
    <w:rPr>
      <w:color w:val="2B2A2B" w:themeColor="text1" w:themeShade="BF"/>
    </w:rPr>
    <w:tblPr>
      <w:tblStyleRowBandSize w:val="1"/>
      <w:tblStyleColBandSize w:val="1"/>
      <w:tblBorders>
        <w:top w:val="single" w:sz="8" w:space="0" w:color="3A393A" w:themeColor="text1"/>
        <w:bottom w:val="single" w:sz="8" w:space="0" w:color="3A393A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393A" w:themeColor="text1"/>
          <w:left w:val="nil"/>
          <w:bottom w:val="single" w:sz="8" w:space="0" w:color="3A393A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393A" w:themeColor="text1"/>
          <w:left w:val="nil"/>
          <w:bottom w:val="single" w:sz="8" w:space="0" w:color="3A393A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CDCE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CDCE" w:themeFill="text1" w:themeFillTint="3F"/>
      </w:tcPr>
    </w:tblStylePr>
  </w:style>
  <w:style w:type="character" w:customStyle="1" w:styleId="TableBulletChar">
    <w:name w:val="Table Bullet Char"/>
    <w:basedOn w:val="ListParagraphChar"/>
    <w:link w:val="TableBullet"/>
    <w:uiPriority w:val="11"/>
    <w:rsid w:val="00874929"/>
    <w:rPr>
      <w:rFonts w:ascii="Century Gothic" w:eastAsia="Arial Unicode MS" w:hAnsi="Century Gothic" w:cs="Times New Roman"/>
      <w:color w:val="3A393A" w:themeColor="accent6"/>
      <w:kern w:val="28"/>
      <w:sz w:val="16"/>
      <w:szCs w:val="20"/>
      <w:lang w:val="en-GB"/>
    </w:rPr>
  </w:style>
  <w:style w:type="paragraph" w:customStyle="1" w:styleId="PositionTitle">
    <w:name w:val="Position Title"/>
    <w:basedOn w:val="Normal"/>
    <w:qFormat/>
    <w:rsid w:val="000B2E7A"/>
    <w:pPr>
      <w:spacing w:after="0" w:line="640" w:lineRule="exact"/>
    </w:pPr>
    <w:rPr>
      <w:color w:val="004866" w:themeColor="accent1"/>
      <w:sz w:val="72"/>
    </w:rPr>
  </w:style>
  <w:style w:type="paragraph" w:customStyle="1" w:styleId="PositionDescription">
    <w:name w:val="Position Description"/>
    <w:basedOn w:val="Normal"/>
    <w:qFormat/>
    <w:rsid w:val="000E13E3"/>
    <w:rPr>
      <w:sz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C406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66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66B"/>
    <w:rPr>
      <w:rFonts w:ascii="Century Gothic" w:eastAsia="Arial Unicode MS" w:hAnsi="Century Gothic" w:cs="Times New Roman"/>
      <w:color w:val="3A393A" w:themeColor="accent6"/>
      <w:kern w:val="28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6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66B"/>
    <w:rPr>
      <w:rFonts w:ascii="Century Gothic" w:eastAsia="Arial Unicode MS" w:hAnsi="Century Gothic" w:cs="Times New Roman"/>
      <w:b/>
      <w:bCs/>
      <w:color w:val="3A393A" w:themeColor="accent6"/>
      <w:kern w:val="28"/>
      <w:sz w:val="20"/>
      <w:szCs w:val="20"/>
      <w:lang w:val="en-GB"/>
    </w:rPr>
  </w:style>
  <w:style w:type="paragraph" w:customStyle="1" w:styleId="Default">
    <w:name w:val="Default"/>
    <w:rsid w:val="000B68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22729"/>
    <w:pPr>
      <w:widowControl/>
      <w:spacing w:before="100" w:beforeAutospacing="1" w:after="100" w:afterAutospacing="1" w:line="240" w:lineRule="auto"/>
    </w:pPr>
    <w:rPr>
      <w:rFonts w:ascii="Helvetica" w:eastAsia="Times New Roman" w:hAnsi="Helvetica" w:cs="Helvetica"/>
      <w:color w:val="auto"/>
      <w:kern w:val="0"/>
      <w:sz w:val="24"/>
      <w:szCs w:val="24"/>
      <w:lang w:val="en-NZ" w:eastAsia="en-NZ"/>
    </w:rPr>
  </w:style>
  <w:style w:type="paragraph" w:customStyle="1" w:styleId="public-draftstyledefault-unorderedlistitem">
    <w:name w:val="public-draftstyledefault-unorderedlistitem"/>
    <w:basedOn w:val="Normal"/>
    <w:rsid w:val="008B658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en-NZ" w:eastAsia="en-NZ"/>
    </w:rPr>
  </w:style>
  <w:style w:type="character" w:customStyle="1" w:styleId="passivevoice">
    <w:name w:val="passivevoice"/>
    <w:basedOn w:val="DefaultParagraphFont"/>
    <w:rsid w:val="00AE2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rion Health User Template Final">
  <a:themeElements>
    <a:clrScheme name="Orion Color Theme">
      <a:dk1>
        <a:srgbClr val="3A393A"/>
      </a:dk1>
      <a:lt1>
        <a:srgbClr val="FFFFFF"/>
      </a:lt1>
      <a:dk2>
        <a:srgbClr val="636360"/>
      </a:dk2>
      <a:lt2>
        <a:srgbClr val="FFFFFF"/>
      </a:lt2>
      <a:accent1>
        <a:srgbClr val="004866"/>
      </a:accent1>
      <a:accent2>
        <a:srgbClr val="F05322"/>
      </a:accent2>
      <a:accent3>
        <a:srgbClr val="54C8E8"/>
      </a:accent3>
      <a:accent4>
        <a:srgbClr val="64C09F"/>
      </a:accent4>
      <a:accent5>
        <a:srgbClr val="9781BC"/>
      </a:accent5>
      <a:accent6>
        <a:srgbClr val="3A393A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dk1"/>
        </a:lnRef>
        <a:fillRef idx="3">
          <a:schemeClr val="dk1"/>
        </a:fillRef>
        <a:effectRef idx="2">
          <a:schemeClr val="dk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8242D9A4848D4794FC242FCD021F18" ma:contentTypeVersion="13" ma:contentTypeDescription="Create a new document." ma:contentTypeScope="" ma:versionID="3ddc3b4a45b7d9e703d7311253bc27d3">
  <xsd:schema xmlns:xsd="http://www.w3.org/2001/XMLSchema" xmlns:xs="http://www.w3.org/2001/XMLSchema" xmlns:p="http://schemas.microsoft.com/office/2006/metadata/properties" xmlns:ns2="637842c7-dfe8-4ac9-952d-665fab3a76e9" xmlns:ns3="d319106d-a980-4bbf-a546-845f06457998" targetNamespace="http://schemas.microsoft.com/office/2006/metadata/properties" ma:root="true" ma:fieldsID="25bb191a91b0fcb7ead1932744947005" ns2:_="" ns3:_="">
    <xsd:import namespace="637842c7-dfe8-4ac9-952d-665fab3a76e9"/>
    <xsd:import namespace="d319106d-a980-4bbf-a546-845f064579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842c7-dfe8-4ac9-952d-665fab3a76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9106d-a980-4bbf-a546-845f064579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4B2C00-2346-43E5-A452-961FCFA850EC}">
  <ds:schemaRefs>
    <ds:schemaRef ds:uri="http://schemas.microsoft.com/office/infopath/2007/PartnerControls"/>
    <ds:schemaRef ds:uri="http://purl.org/dc/terms/"/>
    <ds:schemaRef ds:uri="d319106d-a980-4bbf-a546-845f06457998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637842c7-dfe8-4ac9-952d-665fab3a76e9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3F393F-6B80-4F19-9B57-C6408E3DC9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2618B4-0C5C-4318-9734-C1C8EF5D78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759F3A-FDCC-402F-8FB4-CD35DAA28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842c7-dfe8-4ac9-952d-665fab3a76e9"/>
    <ds:schemaRef ds:uri="d319106d-a980-4bbf-a546-845f064579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1052</Words>
  <Characters>6001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Manager>Orion Health</Manager>
  <Company>Orion Health</Company>
  <LinksUpToDate>false</LinksUpToDate>
  <CharactersWithSpaces>7039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subject>Position Description</dc:subject>
  <dc:creator>Catherine Son</dc:creator>
  <cp:keywords>Orion Health Position Description</cp:keywords>
  <dc:description>Orion Health Position Description</dc:description>
  <cp:lastModifiedBy>Nancy</cp:lastModifiedBy>
  <cp:revision>2</cp:revision>
  <cp:lastPrinted>2021-09-13T04:24:00Z</cp:lastPrinted>
  <dcterms:created xsi:type="dcterms:W3CDTF">2021-09-14T00:59:00Z</dcterms:created>
  <dcterms:modified xsi:type="dcterms:W3CDTF">2021-09-14T00:59:00Z</dcterms:modified>
  <cp:category>Position Description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0x010100178242D9A4848D4794FC242FCD021F18</vt:lpwstr>
  </property>
</Properties>
</file>