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2B72" w14:textId="77777777" w:rsidR="000B517D" w:rsidRPr="004B2CCD" w:rsidRDefault="004B2CCD" w:rsidP="004B2CCD">
      <w:pPr>
        <w:rPr>
          <w:rFonts w:ascii="Arial" w:eastAsiaTheme="minorHAnsi" w:hAnsi="Arial"/>
          <w:b/>
          <w:lang w:val="en-GB" w:eastAsia="en-US"/>
        </w:rPr>
      </w:pPr>
      <w:bookmarkStart w:id="0" w:name="_Hlk515540583"/>
      <w:r w:rsidRPr="004B2CCD">
        <w:rPr>
          <w:rFonts w:ascii="Arial" w:eastAsiaTheme="minorHAnsi" w:hAnsi="Arial"/>
          <w:b/>
          <w:lang w:val="en-GB" w:eastAsia="en-US"/>
        </w:rPr>
        <w:t>Jo</w:t>
      </w:r>
      <w:r w:rsidR="000B517D" w:rsidRPr="004B2CCD">
        <w:rPr>
          <w:rFonts w:ascii="Arial" w:eastAsiaTheme="minorHAnsi" w:hAnsi="Arial"/>
          <w:b/>
          <w:lang w:val="en-GB" w:eastAsia="en-US"/>
        </w:rPr>
        <w:t>b Title:</w:t>
      </w:r>
      <w:r w:rsidR="000B517D" w:rsidRPr="004B2CCD">
        <w:rPr>
          <w:rFonts w:ascii="Arial" w:eastAsiaTheme="minorHAnsi" w:hAnsi="Arial"/>
          <w:b/>
          <w:lang w:val="en-GB" w:eastAsia="en-US"/>
        </w:rPr>
        <w:tab/>
      </w:r>
      <w:r w:rsidR="00290520" w:rsidRPr="004B2CCD">
        <w:rPr>
          <w:rFonts w:ascii="Arial" w:eastAsiaTheme="minorHAnsi" w:hAnsi="Arial"/>
          <w:b/>
          <w:lang w:val="en-GB" w:eastAsia="en-US"/>
        </w:rPr>
        <w:tab/>
      </w:r>
      <w:r w:rsidR="00290520">
        <w:rPr>
          <w:rFonts w:ascii="Arial" w:eastAsiaTheme="minorHAnsi" w:hAnsi="Arial"/>
          <w:b/>
          <w:lang w:val="en-GB" w:eastAsia="en-US"/>
        </w:rPr>
        <w:t xml:space="preserve"> Communications Advisor</w:t>
      </w:r>
    </w:p>
    <w:p w14:paraId="7DAF9F69" w14:textId="77777777" w:rsidR="00C27106" w:rsidRDefault="000B517D" w:rsidP="000B517D">
      <w:pPr>
        <w:tabs>
          <w:tab w:val="left" w:pos="2268"/>
        </w:tabs>
        <w:rPr>
          <w:rFonts w:ascii="Arial" w:hAnsi="Arial" w:cs="Arial"/>
          <w:color w:val="000000"/>
        </w:rPr>
      </w:pPr>
      <w:r w:rsidRPr="004B2CCD">
        <w:rPr>
          <w:rFonts w:ascii="Arial" w:eastAsiaTheme="minorHAnsi" w:hAnsi="Arial"/>
          <w:b/>
          <w:lang w:val="en-GB" w:eastAsia="en-US"/>
        </w:rPr>
        <w:t>Department: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C27106" w:rsidRPr="00FD15E1">
        <w:rPr>
          <w:rFonts w:ascii="Arial" w:hAnsi="Arial" w:cs="Arial"/>
          <w:color w:val="000000"/>
        </w:rPr>
        <w:t xml:space="preserve">Ranga Tōpū / Corporate Services </w:t>
      </w:r>
    </w:p>
    <w:p w14:paraId="558367AB" w14:textId="77777777" w:rsidR="000B517D" w:rsidRPr="004B2CCD" w:rsidRDefault="000B517D" w:rsidP="000B517D">
      <w:pPr>
        <w:tabs>
          <w:tab w:val="left" w:pos="2268"/>
        </w:tabs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Responsible to: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DD50D3" w:rsidRPr="00DD50D3">
        <w:rPr>
          <w:rFonts w:ascii="Arial" w:eastAsiaTheme="minorHAnsi" w:hAnsi="Arial"/>
          <w:lang w:val="en-GB" w:eastAsia="en-US"/>
        </w:rPr>
        <w:t>Marketing and Communications Manager</w:t>
      </w:r>
    </w:p>
    <w:p w14:paraId="2D2CF3F2" w14:textId="1DDF7305" w:rsidR="00D4314D" w:rsidRPr="00DD50D3" w:rsidRDefault="000B517D" w:rsidP="00DD50D3">
      <w:pPr>
        <w:tabs>
          <w:tab w:val="left" w:pos="2268"/>
        </w:tabs>
        <w:ind w:left="2250" w:hanging="2250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Purpose Statement: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C63741">
        <w:rPr>
          <w:rFonts w:ascii="Arial" w:eastAsiaTheme="minorHAnsi" w:hAnsi="Arial"/>
          <w:lang w:val="en-GB" w:eastAsia="en-US"/>
        </w:rPr>
        <w:t xml:space="preserve">To </w:t>
      </w:r>
      <w:r w:rsidR="00107A0A">
        <w:rPr>
          <w:rFonts w:ascii="Arial" w:eastAsiaTheme="minorHAnsi" w:hAnsi="Arial"/>
          <w:lang w:val="en-GB" w:eastAsia="en-US"/>
        </w:rPr>
        <w:t xml:space="preserve">support </w:t>
      </w:r>
      <w:r w:rsidR="00C63741" w:rsidRPr="00FD15E1">
        <w:rPr>
          <w:rFonts w:ascii="Arial" w:hAnsi="Arial" w:cs="Arial"/>
        </w:rPr>
        <w:t>T</w:t>
      </w:r>
      <w:r w:rsidR="00107A0A">
        <w:rPr>
          <w:rFonts w:ascii="Arial" w:hAnsi="Arial" w:cs="Arial"/>
        </w:rPr>
        <w:t xml:space="preserve">e </w:t>
      </w:r>
      <w:r w:rsidR="00C63741" w:rsidRPr="00FD15E1">
        <w:rPr>
          <w:rFonts w:ascii="Arial" w:hAnsi="Arial" w:cs="Arial"/>
        </w:rPr>
        <w:t>T</w:t>
      </w:r>
      <w:r w:rsidR="00107A0A">
        <w:rPr>
          <w:rFonts w:ascii="Arial" w:hAnsi="Arial" w:cs="Arial"/>
        </w:rPr>
        <w:t xml:space="preserve">aiwhenua </w:t>
      </w:r>
      <w:r w:rsidR="00C63741" w:rsidRPr="00FD15E1">
        <w:rPr>
          <w:rFonts w:ascii="Arial" w:hAnsi="Arial" w:cs="Arial"/>
        </w:rPr>
        <w:t>o</w:t>
      </w:r>
      <w:r w:rsidR="00107A0A">
        <w:rPr>
          <w:rFonts w:ascii="Arial" w:hAnsi="Arial" w:cs="Arial"/>
        </w:rPr>
        <w:t xml:space="preserve"> </w:t>
      </w:r>
      <w:r w:rsidR="00C63741" w:rsidRPr="00FD15E1">
        <w:rPr>
          <w:rFonts w:ascii="Arial" w:hAnsi="Arial" w:cs="Arial"/>
        </w:rPr>
        <w:t>H</w:t>
      </w:r>
      <w:r w:rsidR="00107A0A">
        <w:rPr>
          <w:rFonts w:ascii="Arial" w:hAnsi="Arial" w:cs="Arial"/>
        </w:rPr>
        <w:t xml:space="preserve">eretaunga </w:t>
      </w:r>
      <w:r w:rsidR="00F134DF">
        <w:rPr>
          <w:rFonts w:ascii="Arial" w:hAnsi="Arial" w:cs="Arial"/>
        </w:rPr>
        <w:t xml:space="preserve">key </w:t>
      </w:r>
      <w:r w:rsidR="00107A0A">
        <w:rPr>
          <w:rFonts w:ascii="Arial" w:hAnsi="Arial" w:cs="Arial"/>
        </w:rPr>
        <w:t>goal of</w:t>
      </w:r>
      <w:r w:rsidR="00C63741" w:rsidRPr="00FD15E1">
        <w:rPr>
          <w:rFonts w:ascii="Arial" w:hAnsi="Arial" w:cs="Arial"/>
        </w:rPr>
        <w:t xml:space="preserve"> </w:t>
      </w:r>
      <w:r w:rsidR="00F134DF">
        <w:rPr>
          <w:rFonts w:ascii="Arial" w:hAnsi="Arial" w:cs="Arial"/>
        </w:rPr>
        <w:t xml:space="preserve">engaging and </w:t>
      </w:r>
      <w:r w:rsidR="00C63741" w:rsidRPr="00FD15E1">
        <w:rPr>
          <w:rFonts w:ascii="Arial" w:hAnsi="Arial" w:cs="Arial"/>
        </w:rPr>
        <w:t>communicat</w:t>
      </w:r>
      <w:r w:rsidR="00107A0A">
        <w:rPr>
          <w:rFonts w:ascii="Arial" w:hAnsi="Arial" w:cs="Arial"/>
        </w:rPr>
        <w:t>ing</w:t>
      </w:r>
      <w:r w:rsidR="00C63741" w:rsidRPr="00FD15E1">
        <w:rPr>
          <w:rFonts w:ascii="Arial" w:hAnsi="Arial" w:cs="Arial"/>
        </w:rPr>
        <w:t xml:space="preserve"> effectively </w:t>
      </w:r>
      <w:r w:rsidR="00107A0A">
        <w:rPr>
          <w:rFonts w:ascii="Arial" w:hAnsi="Arial" w:cs="Arial"/>
        </w:rPr>
        <w:t xml:space="preserve">with whānau, </w:t>
      </w:r>
      <w:r w:rsidR="00C63741" w:rsidRPr="00FD15E1">
        <w:rPr>
          <w:rFonts w:ascii="Arial" w:hAnsi="Arial" w:cs="Arial"/>
        </w:rPr>
        <w:t>staff</w:t>
      </w:r>
      <w:r w:rsidR="00107A0A">
        <w:rPr>
          <w:rFonts w:ascii="Arial" w:hAnsi="Arial" w:cs="Arial"/>
        </w:rPr>
        <w:t>,</w:t>
      </w:r>
      <w:r w:rsidR="00C63741" w:rsidRPr="00FD15E1">
        <w:rPr>
          <w:rFonts w:ascii="Arial" w:hAnsi="Arial" w:cs="Arial"/>
        </w:rPr>
        <w:t xml:space="preserve"> and</w:t>
      </w:r>
      <w:r w:rsidR="00107A0A">
        <w:rPr>
          <w:rFonts w:ascii="Arial" w:hAnsi="Arial" w:cs="Arial"/>
        </w:rPr>
        <w:t xml:space="preserve"> communities by</w:t>
      </w:r>
      <w:r w:rsidR="00C63741" w:rsidRPr="00FD15E1">
        <w:rPr>
          <w:rFonts w:ascii="Arial" w:hAnsi="Arial" w:cs="Arial"/>
        </w:rPr>
        <w:t xml:space="preserve"> providing support</w:t>
      </w:r>
      <w:r w:rsidR="00C63741">
        <w:rPr>
          <w:rFonts w:ascii="Arial" w:hAnsi="Arial" w:cs="Arial"/>
        </w:rPr>
        <w:t xml:space="preserve"> for </w:t>
      </w:r>
      <w:r w:rsidR="00107A0A">
        <w:rPr>
          <w:rFonts w:ascii="Arial" w:hAnsi="Arial" w:cs="Arial"/>
        </w:rPr>
        <w:t xml:space="preserve">marketing </w:t>
      </w:r>
      <w:r w:rsidR="00C36AE7">
        <w:rPr>
          <w:rFonts w:ascii="Arial" w:hAnsi="Arial" w:cs="Arial"/>
        </w:rPr>
        <w:t>and c</w:t>
      </w:r>
      <w:r w:rsidR="001C5686">
        <w:rPr>
          <w:rFonts w:ascii="Arial" w:hAnsi="Arial" w:cs="Arial"/>
        </w:rPr>
        <w:t xml:space="preserve">ommunications </w:t>
      </w:r>
      <w:r w:rsidR="00107A0A">
        <w:rPr>
          <w:rFonts w:ascii="Arial" w:hAnsi="Arial" w:cs="Arial"/>
        </w:rPr>
        <w:t>functions and activities</w:t>
      </w:r>
      <w:r w:rsidR="00F134DF">
        <w:rPr>
          <w:rFonts w:ascii="Arial" w:hAnsi="Arial" w:cs="Arial"/>
        </w:rPr>
        <w:t xml:space="preserve"> as directed</w:t>
      </w:r>
      <w:r w:rsidR="00107A0A">
        <w:rPr>
          <w:rFonts w:ascii="Arial" w:hAnsi="Arial" w:cs="Arial"/>
        </w:rPr>
        <w:t>; and coordinating and contributing to</w:t>
      </w:r>
      <w:r w:rsidR="00F134DF">
        <w:rPr>
          <w:rFonts w:ascii="Arial" w:hAnsi="Arial" w:cs="Arial"/>
        </w:rPr>
        <w:t xml:space="preserve"> digital </w:t>
      </w:r>
      <w:r w:rsidR="00107A0A">
        <w:rPr>
          <w:rFonts w:ascii="Arial" w:hAnsi="Arial" w:cs="Arial"/>
        </w:rPr>
        <w:t>content production</w:t>
      </w:r>
      <w:r w:rsidR="00C63741">
        <w:rPr>
          <w:rFonts w:ascii="Arial" w:hAnsi="Arial" w:cs="Arial"/>
        </w:rPr>
        <w:t>.</w:t>
      </w:r>
    </w:p>
    <w:p w14:paraId="3097692D" w14:textId="77777777" w:rsidR="00D45810" w:rsidRPr="00810527" w:rsidRDefault="00D45810" w:rsidP="00D45810">
      <w:pPr>
        <w:tabs>
          <w:tab w:val="left" w:pos="2268"/>
        </w:tabs>
        <w:spacing w:before="360" w:after="120"/>
        <w:ind w:left="2265" w:hanging="2265"/>
        <w:jc w:val="both"/>
        <w:rPr>
          <w:rFonts w:ascii="Arial" w:eastAsiaTheme="minorHAnsi" w:hAnsi="Arial"/>
          <w:lang w:eastAsia="en-US"/>
        </w:rPr>
      </w:pPr>
      <w:r w:rsidRPr="00810527">
        <w:rPr>
          <w:rFonts w:ascii="Arial" w:eastAsiaTheme="minorHAnsi" w:hAnsi="Arial"/>
          <w:b/>
          <w:lang w:eastAsia="en-US"/>
        </w:rPr>
        <w:t>Mission:</w:t>
      </w:r>
      <w:r w:rsidRPr="00810527">
        <w:rPr>
          <w:rFonts w:ascii="Arial" w:eastAsiaTheme="minorHAnsi" w:hAnsi="Arial"/>
          <w:b/>
          <w:lang w:eastAsia="en-US"/>
        </w:rPr>
        <w:tab/>
      </w:r>
      <w:r w:rsidRPr="00810527">
        <w:rPr>
          <w:rFonts w:ascii="Arial" w:eastAsiaTheme="minorHAnsi" w:hAnsi="Arial"/>
          <w:b/>
          <w:i/>
          <w:lang w:eastAsia="en-US"/>
        </w:rPr>
        <w:t>Mauri ora ki te Mana Māori</w:t>
      </w:r>
    </w:p>
    <w:p w14:paraId="3BAAAA28" w14:textId="43B27027" w:rsidR="00D45810" w:rsidRPr="00810527" w:rsidRDefault="00D45810" w:rsidP="00D45810">
      <w:pPr>
        <w:tabs>
          <w:tab w:val="left" w:pos="2268"/>
        </w:tabs>
        <w:spacing w:after="360"/>
        <w:ind w:left="2265" w:hanging="2265"/>
        <w:jc w:val="both"/>
        <w:rPr>
          <w:rFonts w:ascii="Arial" w:eastAsiaTheme="minorHAnsi" w:hAnsi="Arial"/>
          <w:lang w:eastAsia="en-US"/>
        </w:rPr>
      </w:pPr>
      <w:r w:rsidRPr="00810527">
        <w:rPr>
          <w:rFonts w:ascii="Arial" w:eastAsiaTheme="minorHAnsi" w:hAnsi="Arial"/>
          <w:lang w:eastAsia="en-US"/>
        </w:rPr>
        <w:tab/>
      </w:r>
      <w:r w:rsidR="00107A0A">
        <w:rPr>
          <w:rFonts w:ascii="Arial" w:eastAsiaTheme="minorHAnsi" w:hAnsi="Arial"/>
          <w:lang w:eastAsia="en-US"/>
        </w:rPr>
        <w:t xml:space="preserve">Strong </w:t>
      </w:r>
      <w:r w:rsidR="00F134DF">
        <w:rPr>
          <w:rFonts w:ascii="Arial" w:eastAsiaTheme="minorHAnsi" w:hAnsi="Arial"/>
          <w:lang w:eastAsia="en-US"/>
        </w:rPr>
        <w:t>whānau</w:t>
      </w:r>
      <w:r w:rsidR="00107A0A">
        <w:rPr>
          <w:rFonts w:ascii="Arial" w:eastAsiaTheme="minorHAnsi" w:hAnsi="Arial"/>
          <w:lang w:eastAsia="en-US"/>
        </w:rPr>
        <w:t xml:space="preserve">, </w:t>
      </w:r>
      <w:r w:rsidR="00F134DF">
        <w:rPr>
          <w:rFonts w:ascii="Arial" w:eastAsiaTheme="minorHAnsi" w:hAnsi="Arial"/>
          <w:lang w:eastAsia="en-US"/>
        </w:rPr>
        <w:t>Vibrant</w:t>
      </w:r>
      <w:r w:rsidR="00107A0A">
        <w:rPr>
          <w:rFonts w:ascii="Arial" w:eastAsiaTheme="minorHAnsi" w:hAnsi="Arial"/>
          <w:lang w:eastAsia="en-US"/>
        </w:rPr>
        <w:t xml:space="preserve"> Communities </w:t>
      </w:r>
    </w:p>
    <w:p w14:paraId="1D4E8CF6" w14:textId="5A9E04FB" w:rsidR="000B517D" w:rsidRPr="004B2CCD" w:rsidRDefault="000B517D" w:rsidP="000B517D">
      <w:pPr>
        <w:tabs>
          <w:tab w:val="left" w:pos="2268"/>
        </w:tabs>
        <w:spacing w:after="120"/>
        <w:ind w:left="2265" w:hanging="2265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Values: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Pr="004B2CCD">
        <w:rPr>
          <w:rFonts w:ascii="Arial" w:eastAsiaTheme="minorHAnsi" w:hAnsi="Arial"/>
          <w:b/>
          <w:lang w:val="en-GB" w:eastAsia="en-US"/>
        </w:rPr>
        <w:tab/>
        <w:t xml:space="preserve">Kotahitanga:  </w:t>
      </w:r>
      <w:r w:rsidRPr="004B2CCD">
        <w:rPr>
          <w:rFonts w:ascii="Arial" w:eastAsiaTheme="minorHAnsi" w:hAnsi="Arial"/>
          <w:lang w:val="en-GB" w:eastAsia="en-US"/>
        </w:rPr>
        <w:t xml:space="preserve">We are </w:t>
      </w:r>
      <w:r w:rsidR="00F134DF">
        <w:rPr>
          <w:rFonts w:ascii="Arial" w:eastAsiaTheme="minorHAnsi" w:hAnsi="Arial"/>
          <w:lang w:val="en-GB" w:eastAsia="en-US"/>
        </w:rPr>
        <w:t>Kaupapa-Māori organisation</w:t>
      </w:r>
      <w:r w:rsidRPr="004B2CCD">
        <w:rPr>
          <w:rFonts w:ascii="Arial" w:eastAsiaTheme="minorHAnsi" w:hAnsi="Arial"/>
          <w:lang w:val="en-GB" w:eastAsia="en-US"/>
        </w:rPr>
        <w:t xml:space="preserve"> and work with each other and others to enhance </w:t>
      </w:r>
      <w:r w:rsidR="00F134DF">
        <w:rPr>
          <w:rFonts w:ascii="Arial" w:eastAsiaTheme="minorHAnsi" w:hAnsi="Arial"/>
          <w:lang w:val="en-GB" w:eastAsia="en-US"/>
        </w:rPr>
        <w:t>w</w:t>
      </w:r>
      <w:r w:rsidRPr="004B2CCD">
        <w:rPr>
          <w:rFonts w:ascii="Arial" w:eastAsiaTheme="minorHAnsi" w:hAnsi="Arial"/>
          <w:lang w:val="en-GB" w:eastAsia="en-US"/>
        </w:rPr>
        <w:t>h</w:t>
      </w:r>
      <w:r w:rsidRPr="004B2CCD">
        <w:rPr>
          <w:rFonts w:ascii="Arial" w:eastAsiaTheme="minorHAnsi" w:hAnsi="Arial" w:cs="Arial"/>
          <w:lang w:val="en-GB" w:eastAsia="en-US"/>
        </w:rPr>
        <w:t>ā</w:t>
      </w:r>
      <w:r w:rsidRPr="004B2CCD">
        <w:rPr>
          <w:rFonts w:ascii="Arial" w:eastAsiaTheme="minorHAnsi" w:hAnsi="Arial"/>
          <w:lang w:val="en-GB" w:eastAsia="en-US"/>
        </w:rPr>
        <w:t>nau potential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69827755" w14:textId="7B31F0B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proofErr w:type="spellStart"/>
      <w:r w:rsidRPr="004B2CCD">
        <w:rPr>
          <w:rFonts w:ascii="Arial" w:eastAsiaTheme="minorHAnsi" w:hAnsi="Arial"/>
          <w:b/>
          <w:lang w:val="en-GB" w:eastAsia="en-US"/>
        </w:rPr>
        <w:t>Whānaungatanga</w:t>
      </w:r>
      <w:proofErr w:type="spellEnd"/>
      <w:r w:rsidRPr="004B2CCD">
        <w:rPr>
          <w:rFonts w:ascii="Arial" w:eastAsiaTheme="minorHAnsi" w:hAnsi="Arial"/>
          <w:b/>
          <w:lang w:val="en-GB" w:eastAsia="en-US"/>
        </w:rPr>
        <w:t xml:space="preserve">:  </w:t>
      </w:r>
      <w:r w:rsidRPr="004B2CCD">
        <w:rPr>
          <w:rFonts w:ascii="Arial" w:eastAsiaTheme="minorHAnsi" w:hAnsi="Arial"/>
          <w:lang w:val="en-GB" w:eastAsia="en-US"/>
        </w:rPr>
        <w:t>We are whānau driven and actively foster and form positive relationships, partnerships, alliances and connections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4D28DA09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Kaitiakitanga:  </w:t>
      </w:r>
      <w:r w:rsidRPr="004B2CCD">
        <w:rPr>
          <w:rFonts w:ascii="Arial" w:eastAsiaTheme="minorHAnsi" w:hAnsi="Arial"/>
          <w:lang w:val="en-GB" w:eastAsia="en-US"/>
        </w:rPr>
        <w:t>We exhibit custodianship and are stewards of our resources to advance the kaupapa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33416329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Whakamana:  </w:t>
      </w:r>
      <w:r w:rsidRPr="004B2CCD">
        <w:rPr>
          <w:rFonts w:ascii="Arial" w:eastAsiaTheme="minorHAnsi" w:hAnsi="Arial"/>
          <w:lang w:val="en-GB" w:eastAsia="en-US"/>
        </w:rPr>
        <w:t>We are outcome focused and recognise, respect and uphold mana.</w:t>
      </w:r>
    </w:p>
    <w:p w14:paraId="6E85F834" w14:textId="366311DF" w:rsidR="009A57ED" w:rsidRDefault="000B517D" w:rsidP="009A57ED">
      <w:pPr>
        <w:ind w:left="2251" w:hanging="2251"/>
        <w:rPr>
          <w:rFonts w:ascii="Arial" w:eastAsiaTheme="minorHAnsi" w:hAnsi="Arial" w:cs="Arial"/>
          <w:lang w:val="en-GB" w:eastAsia="en-US"/>
        </w:rPr>
      </w:pPr>
      <w:r w:rsidRPr="00C43161">
        <w:rPr>
          <w:rFonts w:ascii="Arial Bold" w:eastAsiaTheme="minorHAnsi" w:hAnsi="Arial Bold"/>
          <w:b/>
          <w:lang w:val="en-GB" w:eastAsia="en-US"/>
        </w:rPr>
        <w:t>Relationships:</w:t>
      </w:r>
      <w:r w:rsidRPr="00C43161">
        <w:rPr>
          <w:rFonts w:ascii="Arial Bold" w:eastAsiaTheme="minorHAnsi" w:hAnsi="Arial Bold"/>
          <w:b/>
          <w:lang w:val="en-GB" w:eastAsia="en-US"/>
        </w:rPr>
        <w:tab/>
      </w:r>
      <w:r w:rsidR="009A57ED">
        <w:rPr>
          <w:rFonts w:ascii="Arial" w:eastAsiaTheme="minorHAnsi" w:hAnsi="Arial" w:cs="Arial"/>
          <w:lang w:val="en-GB" w:eastAsia="en-US"/>
        </w:rPr>
        <w:t xml:space="preserve">External – </w:t>
      </w:r>
      <w:r w:rsidR="00132272">
        <w:rPr>
          <w:rFonts w:ascii="Arial" w:eastAsiaTheme="minorHAnsi" w:hAnsi="Arial" w:cs="Arial"/>
          <w:lang w:val="en-GB" w:eastAsia="en-US"/>
        </w:rPr>
        <w:t xml:space="preserve">Print Suppliers, Media Agencies, Digital Content Production equipment suppliers </w:t>
      </w:r>
    </w:p>
    <w:p w14:paraId="248FDAB4" w14:textId="27905C25" w:rsidR="000B517D" w:rsidRDefault="000B517D" w:rsidP="002A1B9E">
      <w:pPr>
        <w:tabs>
          <w:tab w:val="left" w:pos="2268"/>
        </w:tabs>
        <w:ind w:left="2268"/>
        <w:jc w:val="both"/>
        <w:rPr>
          <w:rFonts w:ascii="Arial" w:eastAsiaTheme="minorHAnsi" w:hAnsi="Arial" w:cs="Arial"/>
          <w:lang w:val="en-GB" w:eastAsia="en-US"/>
        </w:rPr>
      </w:pPr>
      <w:r w:rsidRPr="009A57ED">
        <w:rPr>
          <w:rFonts w:ascii="Arial" w:eastAsiaTheme="minorHAnsi" w:hAnsi="Arial" w:cs="Arial"/>
          <w:lang w:val="en-GB" w:eastAsia="en-US"/>
        </w:rPr>
        <w:t xml:space="preserve">Internal – </w:t>
      </w:r>
      <w:r w:rsidR="005B7F8E">
        <w:rPr>
          <w:rFonts w:ascii="Arial" w:eastAsiaTheme="minorHAnsi" w:hAnsi="Arial" w:cs="Arial"/>
          <w:lang w:val="en-GB" w:eastAsia="en-US"/>
        </w:rPr>
        <w:t>Service Managers, Staff</w:t>
      </w:r>
    </w:p>
    <w:p w14:paraId="6D931ED5" w14:textId="682BB495" w:rsidR="00D45810" w:rsidRDefault="009A57ED" w:rsidP="005278C7">
      <w:pPr>
        <w:tabs>
          <w:tab w:val="left" w:pos="2268"/>
        </w:tabs>
        <w:ind w:left="2268"/>
        <w:jc w:val="both"/>
        <w:rPr>
          <w:rFonts w:ascii="Arial" w:eastAsiaTheme="minorHAnsi" w:hAnsi="Arial" w:cs="Arial"/>
          <w:b/>
          <w:lang w:val="en-GB" w:eastAsia="en-US"/>
        </w:rPr>
      </w:pPr>
      <w:r w:rsidRPr="00424153">
        <w:rPr>
          <w:rFonts w:ascii="Arial" w:eastAsiaTheme="minorHAnsi" w:hAnsi="Arial" w:cs="Arial"/>
          <w:lang w:val="en-GB" w:eastAsia="en-US"/>
        </w:rPr>
        <w:t xml:space="preserve">Runanga/Committees – </w:t>
      </w:r>
      <w:r w:rsidR="005B7F8E" w:rsidRPr="00424153">
        <w:rPr>
          <w:rFonts w:ascii="Arial" w:eastAsiaTheme="minorHAnsi" w:hAnsi="Arial" w:cs="Arial"/>
          <w:lang w:val="en-GB" w:eastAsia="en-US"/>
        </w:rPr>
        <w:t>Special Projects</w:t>
      </w:r>
    </w:p>
    <w:p w14:paraId="4012BE40" w14:textId="77777777" w:rsidR="00424153" w:rsidRPr="00424153" w:rsidRDefault="00424153" w:rsidP="00424153">
      <w:pPr>
        <w:rPr>
          <w:rFonts w:ascii="Arial" w:eastAsiaTheme="minorHAnsi" w:hAnsi="Arial" w:cs="Arial"/>
          <w:lang w:val="en-GB" w:eastAsia="en-US"/>
        </w:rPr>
      </w:pPr>
      <w:r w:rsidRPr="00424153">
        <w:rPr>
          <w:rFonts w:ascii="Arial" w:eastAsiaTheme="minorHAnsi" w:hAnsi="Arial" w:cs="Arial"/>
          <w:b/>
          <w:lang w:val="en-GB" w:eastAsia="en-US"/>
        </w:rPr>
        <w:t>VCA Role</w:t>
      </w:r>
      <w:r w:rsidR="00A622CB">
        <w:rPr>
          <w:rFonts w:ascii="Arial" w:eastAsiaTheme="minorHAnsi" w:hAnsi="Arial" w:cs="Arial"/>
          <w:lang w:val="en-GB" w:eastAsia="en-US"/>
        </w:rPr>
        <w:tab/>
      </w:r>
      <w:r w:rsidR="00A622CB">
        <w:rPr>
          <w:rFonts w:ascii="Arial" w:eastAsiaTheme="minorHAnsi" w:hAnsi="Arial" w:cs="Arial"/>
          <w:lang w:val="en-GB" w:eastAsia="en-US"/>
        </w:rPr>
        <w:tab/>
        <w:t xml:space="preserve">  Non-C</w:t>
      </w:r>
      <w:r w:rsidRPr="00424153">
        <w:rPr>
          <w:rFonts w:ascii="Arial" w:eastAsiaTheme="minorHAnsi" w:hAnsi="Arial" w:cs="Arial"/>
          <w:lang w:val="en-GB" w:eastAsia="en-US"/>
        </w:rPr>
        <w:t xml:space="preserve">hildren’s </w:t>
      </w:r>
      <w:r w:rsidR="00A622CB">
        <w:rPr>
          <w:rFonts w:ascii="Arial" w:eastAsiaTheme="minorHAnsi" w:hAnsi="Arial" w:cs="Arial"/>
          <w:lang w:val="en-GB" w:eastAsia="en-US"/>
        </w:rPr>
        <w:t>W</w:t>
      </w:r>
      <w:r w:rsidRPr="00424153">
        <w:rPr>
          <w:rFonts w:ascii="Arial" w:eastAsiaTheme="minorHAnsi" w:hAnsi="Arial" w:cs="Arial"/>
          <w:lang w:val="en-GB" w:eastAsia="en-US"/>
        </w:rPr>
        <w:t>orker</w:t>
      </w:r>
    </w:p>
    <w:p w14:paraId="2A19743E" w14:textId="77777777" w:rsidR="000B517D" w:rsidRPr="004B2CCD" w:rsidRDefault="000B517D" w:rsidP="000B517D">
      <w:pPr>
        <w:tabs>
          <w:tab w:val="left" w:pos="2268"/>
        </w:tabs>
        <w:spacing w:before="120" w:after="120"/>
        <w:jc w:val="both"/>
        <w:rPr>
          <w:rFonts w:ascii="Arial" w:eastAsiaTheme="minorHAnsi" w:hAnsi="Arial" w:cs="Arial"/>
          <w:caps/>
          <w:lang w:val="en-GB" w:eastAsia="en-US"/>
        </w:rPr>
      </w:pPr>
      <w:r w:rsidRPr="004B2CCD">
        <w:rPr>
          <w:rFonts w:ascii="Arial Bold" w:eastAsiaTheme="minorHAnsi" w:hAnsi="Arial Bold"/>
          <w:b/>
          <w:lang w:val="en-GB" w:eastAsia="en-US"/>
        </w:rPr>
        <w:t>Structure:</w:t>
      </w:r>
      <w:r w:rsidRPr="004B2CCD">
        <w:rPr>
          <w:rFonts w:ascii="Arial Bold" w:eastAsiaTheme="minorHAnsi" w:hAnsi="Arial Bold"/>
          <w:b/>
          <w:lang w:val="en-GB" w:eastAsia="en-US"/>
        </w:rPr>
        <w:tab/>
      </w:r>
      <w:r w:rsidRPr="004B2CCD">
        <w:rPr>
          <w:rFonts w:ascii="Arial" w:eastAsiaTheme="minorHAnsi" w:hAnsi="Arial" w:cs="Arial"/>
          <w:lang w:val="en-GB" w:eastAsia="en-US"/>
        </w:rPr>
        <w:t>Refer to Structure Chart</w:t>
      </w:r>
    </w:p>
    <w:p w14:paraId="2D8D43F1" w14:textId="77777777" w:rsidR="000B517D" w:rsidRPr="004B2CCD" w:rsidRDefault="000B517D">
      <w:pPr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br w:type="page"/>
      </w:r>
    </w:p>
    <w:p w14:paraId="1F745117" w14:textId="77777777" w:rsidR="000B517D" w:rsidRPr="004B2CCD" w:rsidRDefault="000B517D" w:rsidP="00A26044">
      <w:pPr>
        <w:jc w:val="both"/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lastRenderedPageBreak/>
        <w:t>Key Accountabilities</w:t>
      </w:r>
    </w:p>
    <w:p w14:paraId="4C579F58" w14:textId="0FB3A9FA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 xml:space="preserve">Kaupapa </w:t>
      </w:r>
      <w:r w:rsidR="00F134DF">
        <w:rPr>
          <w:rFonts w:ascii="Arial" w:eastAsiaTheme="minorHAnsi" w:hAnsi="Arial"/>
          <w:b/>
          <w:i/>
          <w:sz w:val="24"/>
          <w:szCs w:val="24"/>
          <w:lang w:val="en-GB" w:eastAsia="en-US"/>
        </w:rPr>
        <w:t xml:space="preserve">o </w:t>
      </w:r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>Te Taiwhenua o Heretaunga</w:t>
      </w:r>
    </w:p>
    <w:p w14:paraId="5888D174" w14:textId="5B702B95" w:rsidR="000B517D" w:rsidRPr="004B2CCD" w:rsidRDefault="000B517D" w:rsidP="00A26044">
      <w:pPr>
        <w:numPr>
          <w:ilvl w:val="0"/>
          <w:numId w:val="19"/>
        </w:numPr>
        <w:tabs>
          <w:tab w:val="left" w:pos="2268"/>
        </w:tabs>
        <w:spacing w:after="120"/>
        <w:ind w:left="714" w:hanging="357"/>
        <w:jc w:val="both"/>
        <w:rPr>
          <w:rFonts w:ascii="Arial" w:eastAsiaTheme="minorHAnsi" w:hAnsi="Arial"/>
          <w:lang w:val="en-US" w:eastAsia="en-US"/>
        </w:rPr>
      </w:pPr>
      <w:r w:rsidRPr="004B2CCD">
        <w:rPr>
          <w:rFonts w:ascii="Arial" w:eastAsiaTheme="minorHAnsi" w:hAnsi="Arial"/>
          <w:lang w:eastAsia="en-US"/>
        </w:rPr>
        <w:t xml:space="preserve">Contribute to the delivery of </w:t>
      </w:r>
      <w:r w:rsidRPr="006C3AA7">
        <w:rPr>
          <w:rFonts w:ascii="Arial" w:eastAsiaTheme="minorHAnsi" w:hAnsi="Arial"/>
          <w:lang w:eastAsia="en-US"/>
        </w:rPr>
        <w:t>effective</w:t>
      </w:r>
      <w:r w:rsidR="00D4314D" w:rsidRPr="006C3AA7">
        <w:rPr>
          <w:rFonts w:ascii="Arial" w:eastAsiaTheme="minorHAnsi" w:hAnsi="Arial"/>
          <w:lang w:eastAsia="en-US"/>
        </w:rPr>
        <w:t xml:space="preserve"> and</w:t>
      </w:r>
      <w:r w:rsidRPr="006C3AA7">
        <w:rPr>
          <w:rFonts w:ascii="Arial" w:eastAsiaTheme="minorHAnsi" w:hAnsi="Arial"/>
          <w:lang w:eastAsia="en-US"/>
        </w:rPr>
        <w:t xml:space="preserve"> integrated</w:t>
      </w:r>
      <w:r w:rsidR="00F134DF">
        <w:rPr>
          <w:rFonts w:ascii="Arial" w:eastAsiaTheme="minorHAnsi" w:hAnsi="Arial"/>
          <w:lang w:eastAsia="en-US"/>
        </w:rPr>
        <w:t xml:space="preserve"> marketing and communications </w:t>
      </w:r>
      <w:r w:rsidRPr="006C3AA7">
        <w:rPr>
          <w:rFonts w:ascii="Arial" w:eastAsiaTheme="minorHAnsi" w:hAnsi="Arial"/>
          <w:lang w:eastAsia="en-US"/>
        </w:rPr>
        <w:t xml:space="preserve"> services as part of a team</w:t>
      </w:r>
      <w:r w:rsidRPr="004B2CCD">
        <w:rPr>
          <w:rFonts w:ascii="Arial" w:eastAsiaTheme="minorHAnsi" w:hAnsi="Arial"/>
          <w:lang w:eastAsia="en-US"/>
        </w:rPr>
        <w:t xml:space="preserve"> and individually</w:t>
      </w:r>
    </w:p>
    <w:p w14:paraId="13D82ADB" w14:textId="6FBB9A5B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proofErr w:type="gramStart"/>
      <w:r w:rsidRPr="004B2CCD">
        <w:rPr>
          <w:rFonts w:ascii="Arial" w:eastAsiaTheme="minorHAnsi" w:hAnsi="Arial"/>
          <w:lang w:eastAsia="en-US"/>
        </w:rPr>
        <w:t>Work with colleagues in a respectful and professional manner at all times</w:t>
      </w:r>
      <w:proofErr w:type="gramEnd"/>
      <w:r w:rsidRPr="004B2CCD">
        <w:rPr>
          <w:rFonts w:ascii="Arial" w:eastAsiaTheme="minorHAnsi" w:hAnsi="Arial"/>
          <w:lang w:eastAsia="en-US"/>
        </w:rPr>
        <w:t xml:space="preserve"> maintaining focus on the kaupapa, and doing what </w:t>
      </w:r>
      <w:r w:rsidR="00D4314D">
        <w:rPr>
          <w:rFonts w:ascii="Arial" w:eastAsiaTheme="minorHAnsi" w:hAnsi="Arial"/>
          <w:lang w:eastAsia="en-US"/>
        </w:rPr>
        <w:t>it takes to advance the kaupapa</w:t>
      </w:r>
    </w:p>
    <w:p w14:paraId="66F0D39F" w14:textId="023C655F" w:rsidR="000B517D" w:rsidRPr="004B2CCD" w:rsidRDefault="005D232A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>
        <w:rPr>
          <w:rFonts w:ascii="Arial" w:eastAsiaTheme="minorHAnsi" w:hAnsi="Arial"/>
          <w:lang w:eastAsia="en-US"/>
        </w:rPr>
        <w:t>Have an awareness of the</w:t>
      </w:r>
      <w:r w:rsidR="000B517D" w:rsidRPr="004B2CCD">
        <w:rPr>
          <w:rFonts w:ascii="Arial" w:eastAsiaTheme="minorHAnsi" w:hAnsi="Arial"/>
          <w:lang w:eastAsia="en-US"/>
        </w:rPr>
        <w:t xml:space="preserve"> wider support network that 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0B517D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0B517D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0B517D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 w:rsidR="000B517D" w:rsidRPr="004B2CCD">
        <w:rPr>
          <w:rFonts w:ascii="Arial" w:eastAsiaTheme="minorHAnsi" w:hAnsi="Arial"/>
          <w:lang w:eastAsia="en-US"/>
        </w:rPr>
        <w:t xml:space="preserve"> offers whānau</w:t>
      </w:r>
    </w:p>
    <w:p w14:paraId="3FF36037" w14:textId="09B49480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Understand and promote all aspects of the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132272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132272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 w:rsidRPr="004B2CCD">
        <w:rPr>
          <w:rFonts w:ascii="Arial" w:eastAsiaTheme="minorHAnsi" w:hAnsi="Arial"/>
          <w:lang w:eastAsia="en-US"/>
        </w:rPr>
        <w:t xml:space="preserve"> </w:t>
      </w:r>
      <w:r w:rsidR="00F134DF">
        <w:rPr>
          <w:rFonts w:ascii="Arial" w:eastAsiaTheme="minorHAnsi" w:hAnsi="Arial"/>
          <w:lang w:eastAsia="en-US"/>
        </w:rPr>
        <w:t>k</w:t>
      </w:r>
      <w:r w:rsidRPr="004B2CCD">
        <w:rPr>
          <w:rFonts w:ascii="Arial" w:eastAsiaTheme="minorHAnsi" w:hAnsi="Arial"/>
          <w:lang w:eastAsia="en-US"/>
        </w:rPr>
        <w:t>aupapa</w:t>
      </w:r>
    </w:p>
    <w:p w14:paraId="76BEF592" w14:textId="0E1C4F4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Adhere to and apply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132272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132272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 w:rsidRPr="004B2CCD">
        <w:rPr>
          <w:rFonts w:ascii="Arial" w:eastAsiaTheme="minorHAnsi" w:hAnsi="Arial"/>
          <w:lang w:eastAsia="en-US"/>
        </w:rPr>
        <w:t xml:space="preserve"> value</w:t>
      </w:r>
      <w:r w:rsidR="00D4314D">
        <w:rPr>
          <w:rFonts w:ascii="Arial" w:eastAsiaTheme="minorHAnsi" w:hAnsi="Arial"/>
          <w:lang w:eastAsia="en-US"/>
        </w:rPr>
        <w:t xml:space="preserve">s in all aspects of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132272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132272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 w:rsidR="00D4314D">
        <w:rPr>
          <w:rFonts w:ascii="Arial" w:eastAsiaTheme="minorHAnsi" w:hAnsi="Arial"/>
          <w:lang w:eastAsia="en-US"/>
        </w:rPr>
        <w:t>’s work</w:t>
      </w:r>
    </w:p>
    <w:p w14:paraId="16DFC8D8" w14:textId="6F1A1D99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Participate in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132272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132272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 w:rsidRPr="004B2CCD">
        <w:rPr>
          <w:rFonts w:ascii="Arial" w:eastAsiaTheme="minorHAnsi" w:hAnsi="Arial"/>
          <w:lang w:eastAsia="en-US"/>
        </w:rPr>
        <w:t xml:space="preserve"> kaupapa activities, including karakia, waiata and marae noho</w:t>
      </w:r>
    </w:p>
    <w:p w14:paraId="2228C20A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Take opportunities for cultural development to advance understanding, competence and contribution to the kaupapa</w:t>
      </w:r>
    </w:p>
    <w:p w14:paraId="10A8BC9F" w14:textId="6705949D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Participate in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132272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132272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 w:rsidRPr="004B2CCD">
        <w:rPr>
          <w:rFonts w:ascii="Arial" w:eastAsiaTheme="minorHAnsi" w:hAnsi="Arial"/>
          <w:lang w:eastAsia="en-US"/>
        </w:rPr>
        <w:t xml:space="preserve"> systems to maintain focus and achievement of performance deliverables</w:t>
      </w:r>
    </w:p>
    <w:p w14:paraId="3458E213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Adhere to organisational and professional quality standards and work within team to promote continuous improvement of policies, procedures and practices</w:t>
      </w:r>
    </w:p>
    <w:p w14:paraId="50E5C33A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regular peer supervision and/or professional supervision</w:t>
      </w:r>
    </w:p>
    <w:p w14:paraId="197F571F" w14:textId="77777777" w:rsidR="000B517D" w:rsidRPr="004B2CCD" w:rsidRDefault="000B517D" w:rsidP="00290520">
      <w:pPr>
        <w:numPr>
          <w:ilvl w:val="0"/>
          <w:numId w:val="19"/>
        </w:numPr>
        <w:spacing w:after="120"/>
        <w:contextualSpacing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Work in a reflective manner and take opportunities for self-development</w:t>
      </w:r>
    </w:p>
    <w:p w14:paraId="453E0BF0" w14:textId="77777777" w:rsidR="00290520" w:rsidRPr="00047DD4" w:rsidRDefault="00047DD4" w:rsidP="00290520">
      <w:pPr>
        <w:tabs>
          <w:tab w:val="left" w:pos="301"/>
        </w:tabs>
        <w:spacing w:before="480" w:after="120"/>
        <w:ind w:left="18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 w:rsidR="00290520" w:rsidRPr="00047DD4">
        <w:rPr>
          <w:rFonts w:ascii="Arial" w:hAnsi="Arial" w:cs="Arial"/>
          <w:b/>
          <w:bCs/>
          <w:i/>
          <w:sz w:val="24"/>
          <w:szCs w:val="24"/>
        </w:rPr>
        <w:t xml:space="preserve">Internal Communications </w:t>
      </w:r>
    </w:p>
    <w:p w14:paraId="785CE18E" w14:textId="19F5E8D7" w:rsidR="00290520" w:rsidRDefault="00290520" w:rsidP="00290520">
      <w:pPr>
        <w:numPr>
          <w:ilvl w:val="0"/>
          <w:numId w:val="40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Work with Marketing and Communications Manager to create and distribute high-quality, consistent </w:t>
      </w:r>
      <w:r w:rsidR="00132272">
        <w:rPr>
          <w:rFonts w:ascii="Arial" w:hAnsi="Arial" w:cs="Arial"/>
          <w:bCs/>
        </w:rPr>
        <w:t xml:space="preserve">content </w:t>
      </w:r>
      <w:r>
        <w:rPr>
          <w:rFonts w:ascii="Arial" w:hAnsi="Arial" w:cs="Arial"/>
          <w:bCs/>
        </w:rPr>
        <w:t xml:space="preserve">that supports the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e </w:t>
      </w:r>
      <w:r w:rsidR="00132272" w:rsidRPr="004B2CCD">
        <w:rPr>
          <w:rFonts w:ascii="Arial" w:eastAsiaTheme="minorHAnsi" w:hAnsi="Arial"/>
          <w:lang w:eastAsia="en-US"/>
        </w:rPr>
        <w:t>T</w:t>
      </w:r>
      <w:r w:rsidR="00132272">
        <w:rPr>
          <w:rFonts w:ascii="Arial" w:eastAsiaTheme="minorHAnsi" w:hAnsi="Arial"/>
          <w:lang w:eastAsia="en-US"/>
        </w:rPr>
        <w:t xml:space="preserve">aiwhenua </w:t>
      </w:r>
      <w:r w:rsidR="00132272" w:rsidRPr="004B2CCD">
        <w:rPr>
          <w:rFonts w:ascii="Arial" w:eastAsiaTheme="minorHAnsi" w:hAnsi="Arial"/>
          <w:lang w:eastAsia="en-US"/>
        </w:rPr>
        <w:t>o</w:t>
      </w:r>
      <w:r w:rsidR="00132272">
        <w:rPr>
          <w:rFonts w:ascii="Arial" w:eastAsiaTheme="minorHAnsi" w:hAnsi="Arial"/>
          <w:lang w:eastAsia="en-US"/>
        </w:rPr>
        <w:t xml:space="preserve"> </w:t>
      </w:r>
      <w:r w:rsidR="00132272" w:rsidRPr="004B2CCD">
        <w:rPr>
          <w:rFonts w:ascii="Arial" w:eastAsiaTheme="minorHAnsi" w:hAnsi="Arial"/>
          <w:lang w:eastAsia="en-US"/>
        </w:rPr>
        <w:t>H</w:t>
      </w:r>
      <w:r w:rsidR="00132272">
        <w:rPr>
          <w:rFonts w:ascii="Arial" w:eastAsiaTheme="minorHAnsi" w:hAnsi="Arial"/>
          <w:lang w:eastAsia="en-US"/>
        </w:rPr>
        <w:t>eretaunga</w:t>
      </w:r>
      <w:r>
        <w:rPr>
          <w:rFonts w:ascii="Arial" w:hAnsi="Arial" w:cs="Arial"/>
          <w:bCs/>
        </w:rPr>
        <w:t xml:space="preserve"> Strategic Plan and Communications Plan.</w:t>
      </w:r>
    </w:p>
    <w:p w14:paraId="1E460FF4" w14:textId="77777777" w:rsidR="00290520" w:rsidRPr="00CA32EF" w:rsidRDefault="00290520" w:rsidP="00290520">
      <w:pPr>
        <w:numPr>
          <w:ilvl w:val="0"/>
          <w:numId w:val="40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Work collaboratively to support ongoing improvements in both hard copy and digital content that is </w:t>
      </w:r>
      <w:r w:rsidRPr="00CA32EF">
        <w:rPr>
          <w:rFonts w:ascii="Arial" w:hAnsi="Arial" w:cs="Arial"/>
          <w:bCs/>
        </w:rPr>
        <w:t>engaging and end-user-focused</w:t>
      </w:r>
      <w:r>
        <w:rPr>
          <w:rFonts w:ascii="Arial" w:hAnsi="Arial" w:cs="Arial"/>
          <w:bCs/>
        </w:rPr>
        <w:t xml:space="preserve">. </w:t>
      </w:r>
    </w:p>
    <w:p w14:paraId="00DED7CA" w14:textId="2BC2EC07" w:rsidR="00290520" w:rsidRPr="00641D96" w:rsidRDefault="00132272" w:rsidP="00290520">
      <w:pPr>
        <w:pStyle w:val="ListParagraph"/>
        <w:numPr>
          <w:ilvl w:val="0"/>
          <w:numId w:val="40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290520" w:rsidRPr="00641D96">
        <w:rPr>
          <w:rFonts w:ascii="Arial" w:hAnsi="Arial" w:cs="Arial"/>
          <w:bCs/>
        </w:rPr>
        <w:t>ssist with the preparation of presentations for Marketing and Comm</w:t>
      </w:r>
      <w:r w:rsidR="00290520">
        <w:rPr>
          <w:rFonts w:ascii="Arial" w:hAnsi="Arial" w:cs="Arial"/>
          <w:bCs/>
        </w:rPr>
        <w:t xml:space="preserve">unication for </w:t>
      </w:r>
      <w:r w:rsidR="00290520" w:rsidRPr="00641D96">
        <w:rPr>
          <w:rFonts w:ascii="Arial" w:hAnsi="Arial" w:cs="Arial"/>
          <w:bCs/>
        </w:rPr>
        <w:t xml:space="preserve">the CEO and Board Chair. </w:t>
      </w:r>
    </w:p>
    <w:p w14:paraId="00091330" w14:textId="77777777" w:rsidR="00290520" w:rsidRDefault="00290520" w:rsidP="00290520">
      <w:pPr>
        <w:tabs>
          <w:tab w:val="left" w:pos="301"/>
        </w:tabs>
        <w:spacing w:before="40" w:after="120"/>
        <w:rPr>
          <w:rFonts w:ascii="Arial" w:hAnsi="Arial" w:cs="Arial"/>
          <w:b/>
          <w:bCs/>
        </w:rPr>
      </w:pPr>
    </w:p>
    <w:p w14:paraId="7731D1C1" w14:textId="77777777" w:rsidR="00290520" w:rsidRPr="00047DD4" w:rsidRDefault="00047DD4" w:rsidP="00290520">
      <w:pPr>
        <w:tabs>
          <w:tab w:val="left" w:pos="301"/>
        </w:tabs>
        <w:spacing w:before="40" w:after="12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 w:rsidR="00290520" w:rsidRPr="00047DD4">
        <w:rPr>
          <w:rFonts w:ascii="Arial" w:hAnsi="Arial" w:cs="Arial"/>
          <w:b/>
          <w:bCs/>
          <w:i/>
          <w:sz w:val="24"/>
          <w:szCs w:val="24"/>
        </w:rPr>
        <w:t>Intranet and Internet Management</w:t>
      </w:r>
    </w:p>
    <w:p w14:paraId="4D48E317" w14:textId="6FE58934" w:rsidR="00290520" w:rsidRDefault="00290520" w:rsidP="00290520">
      <w:pPr>
        <w:numPr>
          <w:ilvl w:val="0"/>
          <w:numId w:val="34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Support the </w:t>
      </w:r>
      <w:r w:rsidR="00132272">
        <w:rPr>
          <w:rFonts w:ascii="Arial" w:hAnsi="Arial" w:cs="Arial"/>
          <w:bCs/>
        </w:rPr>
        <w:t xml:space="preserve">Marketing and Communications Manager </w:t>
      </w:r>
      <w:r>
        <w:rPr>
          <w:rFonts w:ascii="Arial" w:hAnsi="Arial" w:cs="Arial"/>
          <w:bCs/>
        </w:rPr>
        <w:t>in management and effective functioning of the Intranet and internet.</w:t>
      </w:r>
    </w:p>
    <w:p w14:paraId="003CD46F" w14:textId="77777777" w:rsidR="00290520" w:rsidRDefault="00290520" w:rsidP="00290520">
      <w:pPr>
        <w:numPr>
          <w:ilvl w:val="0"/>
          <w:numId w:val="34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Contribute ideas and concepts to increase the effectiveness of the intranet and internet to its users</w:t>
      </w:r>
    </w:p>
    <w:p w14:paraId="00FD1D78" w14:textId="77777777" w:rsidR="005D0C69" w:rsidRDefault="005D0C69" w:rsidP="005278C7">
      <w:pPr>
        <w:tabs>
          <w:tab w:val="left" w:pos="301"/>
        </w:tabs>
        <w:spacing w:before="40" w:after="40"/>
        <w:ind w:left="720"/>
        <w:rPr>
          <w:rFonts w:ascii="Arial" w:hAnsi="Arial" w:cs="Arial"/>
          <w:bCs/>
        </w:rPr>
      </w:pPr>
    </w:p>
    <w:p w14:paraId="38AE4917" w14:textId="77777777" w:rsidR="00290520" w:rsidRDefault="00290520" w:rsidP="00290520">
      <w:pPr>
        <w:tabs>
          <w:tab w:val="left" w:pos="301"/>
        </w:tabs>
        <w:spacing w:before="40" w:after="40"/>
        <w:rPr>
          <w:rFonts w:ascii="Arial" w:hAnsi="Arial" w:cs="Arial"/>
          <w:bCs/>
        </w:rPr>
      </w:pPr>
    </w:p>
    <w:p w14:paraId="1136DBFD" w14:textId="77777777" w:rsidR="00290520" w:rsidRDefault="00290520" w:rsidP="00290520">
      <w:pPr>
        <w:tabs>
          <w:tab w:val="left" w:pos="301"/>
        </w:tabs>
        <w:spacing w:before="4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Social Media</w:t>
      </w:r>
    </w:p>
    <w:p w14:paraId="00A2389A" w14:textId="0EB66AB6" w:rsidR="00290520" w:rsidRDefault="00290520" w:rsidP="00290520">
      <w:pPr>
        <w:numPr>
          <w:ilvl w:val="0"/>
          <w:numId w:val="35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Support the </w:t>
      </w:r>
      <w:r w:rsidR="00132272">
        <w:rPr>
          <w:rFonts w:ascii="Arial" w:hAnsi="Arial" w:cs="Arial"/>
          <w:bCs/>
        </w:rPr>
        <w:t xml:space="preserve">scheduling, production and publishing </w:t>
      </w:r>
      <w:r>
        <w:rPr>
          <w:rFonts w:ascii="Arial" w:hAnsi="Arial" w:cs="Arial"/>
          <w:bCs/>
        </w:rPr>
        <w:t>of content for social media</w:t>
      </w:r>
      <w:r w:rsidR="00132272">
        <w:rPr>
          <w:rFonts w:ascii="Arial" w:hAnsi="Arial" w:cs="Arial"/>
          <w:bCs/>
        </w:rPr>
        <w:t xml:space="preserve"> that is engaging, relevant, and timely for whānau, Te Taiwhenua o Heretaunga kai</w:t>
      </w:r>
      <w:r w:rsidR="0073434A">
        <w:rPr>
          <w:rFonts w:ascii="Arial" w:hAnsi="Arial" w:cs="Arial"/>
          <w:bCs/>
        </w:rPr>
        <w:t xml:space="preserve">mahi, and communities </w:t>
      </w:r>
    </w:p>
    <w:p w14:paraId="4BFAE8B1" w14:textId="392D52D6" w:rsidR="0073434A" w:rsidRDefault="0073434A" w:rsidP="00290520">
      <w:pPr>
        <w:numPr>
          <w:ilvl w:val="0"/>
          <w:numId w:val="35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Contribute to the </w:t>
      </w:r>
      <w:proofErr w:type="spellStart"/>
      <w:r>
        <w:rPr>
          <w:rFonts w:ascii="Arial" w:hAnsi="Arial" w:cs="Arial"/>
          <w:bCs/>
        </w:rPr>
        <w:t>maramataka</w:t>
      </w:r>
      <w:proofErr w:type="spellEnd"/>
      <w:r>
        <w:rPr>
          <w:rFonts w:ascii="Arial" w:hAnsi="Arial" w:cs="Arial"/>
          <w:bCs/>
        </w:rPr>
        <w:t xml:space="preserve">-aligned social media production and publishing schedule </w:t>
      </w:r>
    </w:p>
    <w:p w14:paraId="2B8236BC" w14:textId="3714838D" w:rsidR="0073434A" w:rsidRDefault="0073434A" w:rsidP="00290520">
      <w:pPr>
        <w:numPr>
          <w:ilvl w:val="0"/>
          <w:numId w:val="35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Develop capability, capacity and skills to plan, shoot, edit and publish social media content </w:t>
      </w:r>
    </w:p>
    <w:p w14:paraId="53A0E9C8" w14:textId="77777777" w:rsidR="00290520" w:rsidRDefault="00290520" w:rsidP="00290520">
      <w:pPr>
        <w:tabs>
          <w:tab w:val="left" w:pos="301"/>
        </w:tabs>
        <w:spacing w:before="40" w:after="40"/>
        <w:rPr>
          <w:rFonts w:ascii="Arial" w:hAnsi="Arial" w:cs="Arial"/>
          <w:b/>
          <w:bCs/>
        </w:rPr>
      </w:pPr>
    </w:p>
    <w:p w14:paraId="5F358E0C" w14:textId="77777777" w:rsidR="00290520" w:rsidRDefault="00290520" w:rsidP="00290520">
      <w:pPr>
        <w:tabs>
          <w:tab w:val="left" w:pos="301"/>
        </w:tabs>
        <w:spacing w:before="40" w:after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Marketing and Communications Support</w:t>
      </w:r>
    </w:p>
    <w:p w14:paraId="24974DE2" w14:textId="59301192" w:rsidR="00290520" w:rsidRDefault="0073434A" w:rsidP="00290520">
      <w:pPr>
        <w:numPr>
          <w:ilvl w:val="0"/>
          <w:numId w:val="36"/>
        </w:numPr>
        <w:spacing w:before="40" w:after="40"/>
        <w:jc w:val="both"/>
        <w:rPr>
          <w:rFonts w:ascii="Arial" w:hAnsi="Arial"/>
        </w:rPr>
      </w:pPr>
      <w:r>
        <w:rPr>
          <w:rFonts w:ascii="Arial" w:hAnsi="Arial"/>
        </w:rPr>
        <w:t>Provide s</w:t>
      </w:r>
      <w:r w:rsidR="00290520">
        <w:rPr>
          <w:rFonts w:ascii="Arial" w:hAnsi="Arial"/>
        </w:rPr>
        <w:t>upport to implement strategies to meet Marketing and Communications business objectives</w:t>
      </w:r>
    </w:p>
    <w:p w14:paraId="5B93A3AD" w14:textId="541C4D18" w:rsidR="00290520" w:rsidRDefault="00290520" w:rsidP="00290520">
      <w:pPr>
        <w:numPr>
          <w:ilvl w:val="0"/>
          <w:numId w:val="36"/>
        </w:numPr>
        <w:spacing w:before="40" w:after="40"/>
        <w:jc w:val="both"/>
        <w:rPr>
          <w:rFonts w:ascii="Arial" w:hAnsi="Arial"/>
        </w:rPr>
      </w:pPr>
      <w:r>
        <w:rPr>
          <w:rFonts w:ascii="Arial" w:hAnsi="Arial"/>
        </w:rPr>
        <w:t xml:space="preserve">Support </w:t>
      </w:r>
      <w:r w:rsidRPr="00797611">
        <w:rPr>
          <w:rFonts w:ascii="Arial" w:hAnsi="Arial"/>
        </w:rPr>
        <w:t>the design, creation, editing, production and distribution of marketing brand</w:t>
      </w:r>
      <w:r>
        <w:rPr>
          <w:rFonts w:ascii="Arial" w:hAnsi="Arial"/>
        </w:rPr>
        <w:t>ing and communications material</w:t>
      </w:r>
    </w:p>
    <w:p w14:paraId="49FB161D" w14:textId="77777777" w:rsidR="00290520" w:rsidRPr="00902B6B" w:rsidRDefault="00290520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/>
          <w:bCs/>
          <w:sz w:val="24"/>
          <w:lang w:val="en-AU"/>
        </w:rPr>
      </w:pPr>
      <w:r>
        <w:rPr>
          <w:rFonts w:ascii="Arial" w:hAnsi="Arial"/>
        </w:rPr>
        <w:t xml:space="preserve">Lead or </w:t>
      </w:r>
      <w:r w:rsidRPr="00797611">
        <w:rPr>
          <w:rFonts w:ascii="Arial" w:hAnsi="Arial"/>
        </w:rPr>
        <w:t xml:space="preserve">Assist with event co-ordination and management. </w:t>
      </w:r>
    </w:p>
    <w:p w14:paraId="408C3073" w14:textId="359F4FDD" w:rsidR="00290520" w:rsidRPr="00CA32EF" w:rsidRDefault="0073434A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Publish content </w:t>
      </w:r>
      <w:r w:rsidR="00290520" w:rsidRPr="00CA32EF">
        <w:rPr>
          <w:rFonts w:ascii="Arial" w:hAnsi="Arial" w:cs="Arial"/>
          <w:bCs/>
        </w:rPr>
        <w:t>on</w:t>
      </w:r>
      <w:r>
        <w:rPr>
          <w:rFonts w:ascii="Arial" w:hAnsi="Arial" w:cs="Arial"/>
          <w:bCs/>
        </w:rPr>
        <w:t xml:space="preserve"> Te Taiwhenua o Heretaunga </w:t>
      </w:r>
      <w:r w:rsidR="00290520" w:rsidRPr="00CA32EF">
        <w:rPr>
          <w:rFonts w:ascii="Arial" w:hAnsi="Arial" w:cs="Arial"/>
          <w:bCs/>
        </w:rPr>
        <w:t>digital platforms</w:t>
      </w:r>
    </w:p>
    <w:p w14:paraId="5D2B846B" w14:textId="3BC7AC53" w:rsidR="00290520" w:rsidRPr="005278C7" w:rsidRDefault="005D0C69" w:rsidP="00290520">
      <w:pPr>
        <w:numPr>
          <w:ilvl w:val="0"/>
          <w:numId w:val="36"/>
        </w:numPr>
        <w:spacing w:before="40" w:after="40"/>
        <w:jc w:val="both"/>
        <w:rPr>
          <w:rFonts w:ascii="Arial" w:hAnsi="Arial"/>
          <w:color w:val="EE0000"/>
          <w:lang w:val="en-AU"/>
        </w:rPr>
      </w:pPr>
      <w:r>
        <w:rPr>
          <w:rFonts w:ascii="Arial" w:hAnsi="Arial"/>
          <w:color w:val="EE0000"/>
          <w:highlight w:val="yellow"/>
        </w:rPr>
        <w:t>Help</w:t>
      </w:r>
      <w:r w:rsidR="00290520" w:rsidRPr="005278C7">
        <w:rPr>
          <w:rFonts w:ascii="Arial" w:hAnsi="Arial"/>
          <w:color w:val="EE0000"/>
          <w:highlight w:val="yellow"/>
        </w:rPr>
        <w:t xml:space="preserve"> maintain marketing and communications databases</w:t>
      </w:r>
    </w:p>
    <w:p w14:paraId="6983D223" w14:textId="22413999" w:rsidR="00290520" w:rsidRPr="005278C7" w:rsidRDefault="005D0C69" w:rsidP="00290520">
      <w:pPr>
        <w:numPr>
          <w:ilvl w:val="0"/>
          <w:numId w:val="36"/>
        </w:numPr>
        <w:spacing w:before="40" w:after="40"/>
        <w:jc w:val="both"/>
        <w:rPr>
          <w:rFonts w:ascii="Arial" w:hAnsi="Arial"/>
          <w:color w:val="EE0000"/>
        </w:rPr>
      </w:pPr>
      <w:r>
        <w:rPr>
          <w:rFonts w:ascii="Arial" w:hAnsi="Arial"/>
          <w:color w:val="EE0000"/>
          <w:highlight w:val="yellow"/>
        </w:rPr>
        <w:t>Assist in the m</w:t>
      </w:r>
      <w:r w:rsidR="00290520" w:rsidRPr="005278C7">
        <w:rPr>
          <w:rFonts w:ascii="Arial" w:hAnsi="Arial"/>
          <w:color w:val="EE0000"/>
          <w:highlight w:val="yellow"/>
        </w:rPr>
        <w:t>anage</w:t>
      </w:r>
      <w:r>
        <w:rPr>
          <w:rFonts w:ascii="Arial" w:hAnsi="Arial"/>
          <w:color w:val="EE0000"/>
          <w:highlight w:val="yellow"/>
        </w:rPr>
        <w:t>ment</w:t>
      </w:r>
      <w:r w:rsidR="00290520" w:rsidRPr="005278C7">
        <w:rPr>
          <w:rFonts w:ascii="Arial" w:hAnsi="Arial"/>
          <w:color w:val="EE0000"/>
          <w:highlight w:val="yellow"/>
        </w:rPr>
        <w:t xml:space="preserve"> </w:t>
      </w:r>
      <w:r>
        <w:rPr>
          <w:rFonts w:ascii="Arial" w:hAnsi="Arial"/>
          <w:color w:val="EE0000"/>
          <w:highlight w:val="yellow"/>
        </w:rPr>
        <w:t xml:space="preserve">of </w:t>
      </w:r>
      <w:r w:rsidR="00290520" w:rsidRPr="005278C7">
        <w:rPr>
          <w:rFonts w:ascii="Arial" w:hAnsi="Arial"/>
          <w:color w:val="EE0000"/>
          <w:highlight w:val="yellow"/>
        </w:rPr>
        <w:t xml:space="preserve">the </w:t>
      </w:r>
      <w:r>
        <w:rPr>
          <w:rFonts w:ascii="Arial" w:hAnsi="Arial"/>
          <w:color w:val="EE0000"/>
          <w:highlight w:val="yellow"/>
        </w:rPr>
        <w:t>m</w:t>
      </w:r>
      <w:r w:rsidR="00290520" w:rsidRPr="005278C7">
        <w:rPr>
          <w:rFonts w:ascii="Arial" w:hAnsi="Arial"/>
          <w:color w:val="EE0000"/>
          <w:highlight w:val="yellow"/>
        </w:rPr>
        <w:t xml:space="preserve">arketing and </w:t>
      </w:r>
      <w:r>
        <w:rPr>
          <w:rFonts w:ascii="Arial" w:hAnsi="Arial"/>
          <w:color w:val="EE0000"/>
          <w:highlight w:val="yellow"/>
        </w:rPr>
        <w:t>c</w:t>
      </w:r>
      <w:r w:rsidR="00290520" w:rsidRPr="005278C7">
        <w:rPr>
          <w:rFonts w:ascii="Arial" w:hAnsi="Arial"/>
          <w:color w:val="EE0000"/>
          <w:highlight w:val="yellow"/>
        </w:rPr>
        <w:t>ommunications document library</w:t>
      </w:r>
    </w:p>
    <w:p w14:paraId="01217DAF" w14:textId="46BBBD2B" w:rsidR="00290520" w:rsidRDefault="00290520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 w:rsidRPr="00797611">
        <w:rPr>
          <w:rFonts w:ascii="Arial" w:hAnsi="Arial" w:cs="Arial"/>
          <w:bCs/>
        </w:rPr>
        <w:t>Generat</w:t>
      </w:r>
      <w:r>
        <w:rPr>
          <w:rFonts w:ascii="Arial" w:hAnsi="Arial" w:cs="Arial"/>
          <w:bCs/>
        </w:rPr>
        <w:t xml:space="preserve">e </w:t>
      </w:r>
      <w:r w:rsidRPr="00797611">
        <w:rPr>
          <w:rFonts w:ascii="Arial" w:hAnsi="Arial" w:cs="Arial"/>
          <w:bCs/>
        </w:rPr>
        <w:t xml:space="preserve">story ideas and content for </w:t>
      </w:r>
      <w:r w:rsidR="0073434A">
        <w:rPr>
          <w:rFonts w:ascii="Arial" w:hAnsi="Arial" w:cs="Arial"/>
          <w:bCs/>
        </w:rPr>
        <w:t>intranet, web articles, e-</w:t>
      </w:r>
      <w:proofErr w:type="spellStart"/>
      <w:proofErr w:type="gramStart"/>
      <w:r w:rsidRPr="00797611">
        <w:rPr>
          <w:rFonts w:ascii="Arial" w:hAnsi="Arial" w:cs="Arial"/>
          <w:bCs/>
        </w:rPr>
        <w:t>newsletter</w:t>
      </w:r>
      <w:r>
        <w:rPr>
          <w:rFonts w:ascii="Arial" w:hAnsi="Arial" w:cs="Arial"/>
          <w:bCs/>
        </w:rPr>
        <w:t>s</w:t>
      </w:r>
      <w:r w:rsidR="0073434A">
        <w:rPr>
          <w:rFonts w:ascii="Arial" w:hAnsi="Arial" w:cs="Arial"/>
          <w:bCs/>
        </w:rPr>
        <w:t>,and</w:t>
      </w:r>
      <w:proofErr w:type="spellEnd"/>
      <w:proofErr w:type="gramEnd"/>
      <w:r w:rsidR="0073434A">
        <w:rPr>
          <w:rFonts w:ascii="Arial" w:hAnsi="Arial" w:cs="Arial"/>
          <w:bCs/>
        </w:rPr>
        <w:t xml:space="preserve"> external </w:t>
      </w:r>
      <w:r>
        <w:rPr>
          <w:rFonts w:ascii="Arial" w:hAnsi="Arial" w:cs="Arial"/>
          <w:bCs/>
        </w:rPr>
        <w:t xml:space="preserve">media </w:t>
      </w:r>
      <w:r w:rsidR="0073434A">
        <w:rPr>
          <w:rFonts w:ascii="Arial" w:hAnsi="Arial" w:cs="Arial"/>
          <w:bCs/>
        </w:rPr>
        <w:t>agencies</w:t>
      </w:r>
    </w:p>
    <w:p w14:paraId="1C5180CA" w14:textId="2296D878" w:rsidR="00290520" w:rsidRDefault="0073434A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Contribute to the </w:t>
      </w:r>
      <w:r w:rsidR="00290520">
        <w:rPr>
          <w:rFonts w:ascii="Arial" w:hAnsi="Arial" w:cs="Arial"/>
          <w:bCs/>
        </w:rPr>
        <w:t>Monitor</w:t>
      </w:r>
      <w:r>
        <w:rPr>
          <w:rFonts w:ascii="Arial" w:hAnsi="Arial" w:cs="Arial"/>
          <w:bCs/>
        </w:rPr>
        <w:t>ing and moderating of</w:t>
      </w:r>
      <w:r w:rsidR="00290520">
        <w:rPr>
          <w:rFonts w:ascii="Arial" w:hAnsi="Arial" w:cs="Arial"/>
          <w:bCs/>
        </w:rPr>
        <w:t xml:space="preserve"> media platforms </w:t>
      </w:r>
      <w:r w:rsidR="005D0C69">
        <w:rPr>
          <w:rFonts w:ascii="Arial" w:hAnsi="Arial" w:cs="Arial"/>
          <w:bCs/>
        </w:rPr>
        <w:t>to protect</w:t>
      </w:r>
      <w:r w:rsidR="002905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Te Taiwhenua o Heretaunga</w:t>
      </w:r>
      <w:r w:rsidR="00290520">
        <w:rPr>
          <w:rFonts w:ascii="Arial" w:hAnsi="Arial" w:cs="Arial"/>
          <w:bCs/>
        </w:rPr>
        <w:t xml:space="preserve"> </w:t>
      </w:r>
    </w:p>
    <w:p w14:paraId="7DC68D63" w14:textId="10AA65AE" w:rsidR="00290520" w:rsidRDefault="00290520" w:rsidP="00290520">
      <w:pPr>
        <w:numPr>
          <w:ilvl w:val="0"/>
          <w:numId w:val="36"/>
        </w:numPr>
        <w:spacing w:before="40" w:after="40"/>
        <w:jc w:val="both"/>
        <w:rPr>
          <w:rFonts w:ascii="Arial" w:hAnsi="Arial"/>
        </w:rPr>
      </w:pPr>
      <w:r>
        <w:rPr>
          <w:rFonts w:ascii="Arial" w:hAnsi="Arial"/>
        </w:rPr>
        <w:t>Support</w:t>
      </w:r>
      <w:r w:rsidR="0073434A">
        <w:rPr>
          <w:rFonts w:ascii="Arial" w:hAnsi="Arial"/>
        </w:rPr>
        <w:t xml:space="preserve"> graphic design</w:t>
      </w:r>
      <w:r>
        <w:rPr>
          <w:rFonts w:ascii="Arial" w:hAnsi="Arial"/>
        </w:rPr>
        <w:t xml:space="preserve"> creation for organisation events </w:t>
      </w:r>
    </w:p>
    <w:p w14:paraId="452AFE29" w14:textId="66E90972" w:rsidR="00290520" w:rsidRPr="00902B6B" w:rsidRDefault="00290520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/>
          <w:lang w:val="en-AU"/>
        </w:rPr>
        <w:t>Contribute to</w:t>
      </w:r>
      <w:r w:rsidRPr="00BD7685">
        <w:rPr>
          <w:rFonts w:ascii="Arial" w:hAnsi="Arial"/>
          <w:lang w:val="en-AU"/>
        </w:rPr>
        <w:t xml:space="preserve"> </w:t>
      </w:r>
      <w:proofErr w:type="gramStart"/>
      <w:r w:rsidRPr="00BD7685">
        <w:rPr>
          <w:rFonts w:ascii="Arial" w:hAnsi="Arial"/>
          <w:lang w:val="en-AU"/>
        </w:rPr>
        <w:t xml:space="preserve">the </w:t>
      </w:r>
      <w:r w:rsidR="005D0C69" w:rsidRPr="00BD7685">
        <w:rPr>
          <w:rFonts w:ascii="Arial" w:hAnsi="Arial"/>
          <w:lang w:val="en-AU"/>
        </w:rPr>
        <w:t xml:space="preserve"> maint</w:t>
      </w:r>
      <w:r w:rsidR="005D0C69">
        <w:rPr>
          <w:rFonts w:ascii="Arial" w:hAnsi="Arial"/>
          <w:lang w:val="en-AU"/>
        </w:rPr>
        <w:t>en</w:t>
      </w:r>
      <w:r w:rsidR="005D0C69" w:rsidRPr="00BD7685">
        <w:rPr>
          <w:rFonts w:ascii="Arial" w:hAnsi="Arial"/>
          <w:lang w:val="en-AU"/>
        </w:rPr>
        <w:t>ance</w:t>
      </w:r>
      <w:proofErr w:type="gramEnd"/>
      <w:r w:rsidR="005D0C69" w:rsidRPr="00BD7685">
        <w:rPr>
          <w:rFonts w:ascii="Arial" w:hAnsi="Arial"/>
          <w:lang w:val="en-AU"/>
        </w:rPr>
        <w:t xml:space="preserve"> </w:t>
      </w:r>
      <w:r w:rsidRPr="00BD7685">
        <w:rPr>
          <w:rFonts w:ascii="Arial" w:hAnsi="Arial"/>
          <w:lang w:val="en-AU"/>
        </w:rPr>
        <w:t>of corporate and branding standards for all external marketing and promotional material</w:t>
      </w:r>
    </w:p>
    <w:p w14:paraId="1D6533A7" w14:textId="7ABC1D5A" w:rsidR="00290520" w:rsidRPr="00902B6B" w:rsidRDefault="00290520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/>
          <w:lang w:val="en-AU"/>
        </w:rPr>
        <w:t xml:space="preserve">Create and maintain positive working relationships with </w:t>
      </w:r>
      <w:r w:rsidR="005D0C69">
        <w:rPr>
          <w:rFonts w:ascii="Arial" w:hAnsi="Arial"/>
          <w:lang w:val="en-AU"/>
        </w:rPr>
        <w:t>whānau</w:t>
      </w:r>
      <w:r>
        <w:rPr>
          <w:rFonts w:ascii="Arial" w:hAnsi="Arial"/>
          <w:lang w:val="en-AU"/>
        </w:rPr>
        <w:t xml:space="preserve">, suppliers and stakeholders </w:t>
      </w:r>
    </w:p>
    <w:p w14:paraId="4E7B4F74" w14:textId="1DBF0D51" w:rsidR="00290520" w:rsidRPr="00797611" w:rsidRDefault="00290520" w:rsidP="00290520">
      <w:pPr>
        <w:numPr>
          <w:ilvl w:val="0"/>
          <w:numId w:val="36"/>
        </w:numPr>
        <w:tabs>
          <w:tab w:val="left" w:pos="301"/>
        </w:tabs>
        <w:spacing w:before="40" w:after="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 </w:t>
      </w:r>
      <w:r w:rsidR="00913E3B">
        <w:rPr>
          <w:rFonts w:ascii="Arial" w:hAnsi="Arial" w:cs="Arial"/>
          <w:bCs/>
        </w:rPr>
        <w:t xml:space="preserve">Marketing and Communications </w:t>
      </w:r>
      <w:r>
        <w:rPr>
          <w:rFonts w:ascii="Arial" w:hAnsi="Arial" w:cs="Arial"/>
          <w:bCs/>
        </w:rPr>
        <w:t xml:space="preserve">duties as </w:t>
      </w:r>
      <w:r w:rsidR="00913E3B">
        <w:rPr>
          <w:rFonts w:ascii="Arial" w:hAnsi="Arial" w:cs="Arial"/>
          <w:bCs/>
        </w:rPr>
        <w:t>directed</w:t>
      </w:r>
    </w:p>
    <w:p w14:paraId="6BA40169" w14:textId="77777777" w:rsidR="000B517D" w:rsidRPr="00D4314D" w:rsidRDefault="000B517D" w:rsidP="00290520">
      <w:pPr>
        <w:tabs>
          <w:tab w:val="left" w:pos="2268"/>
        </w:tabs>
        <w:spacing w:before="24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 w:rsidRPr="00D4314D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t>Team</w:t>
      </w:r>
    </w:p>
    <w:p w14:paraId="0DD7050B" w14:textId="77777777" w:rsidR="000B517D" w:rsidRPr="00D4314D" w:rsidRDefault="005D232A" w:rsidP="0029052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D4314D">
        <w:rPr>
          <w:rFonts w:ascii="Arial" w:eastAsiaTheme="minorHAnsi" w:hAnsi="Arial"/>
          <w:lang w:val="en-GB" w:eastAsia="en-US"/>
        </w:rPr>
        <w:t>Collaborate, contribute</w:t>
      </w:r>
      <w:r w:rsidR="00D4314D" w:rsidRPr="00D4314D">
        <w:rPr>
          <w:rFonts w:ascii="Arial" w:eastAsiaTheme="minorHAnsi" w:hAnsi="Arial"/>
          <w:lang w:val="en-GB" w:eastAsia="en-US"/>
        </w:rPr>
        <w:t xml:space="preserve"> and share knowledge</w:t>
      </w:r>
      <w:r w:rsidR="000B517D" w:rsidRPr="00D4314D">
        <w:rPr>
          <w:rFonts w:ascii="Arial" w:eastAsiaTheme="minorHAnsi" w:hAnsi="Arial"/>
          <w:lang w:val="en-GB" w:eastAsia="en-US"/>
        </w:rPr>
        <w:t xml:space="preserve">, skills, </w:t>
      </w:r>
      <w:r w:rsidR="00C43161" w:rsidRPr="00D4314D">
        <w:rPr>
          <w:rFonts w:ascii="Arial" w:eastAsiaTheme="minorHAnsi" w:hAnsi="Arial"/>
          <w:lang w:val="en-GB" w:eastAsia="en-US"/>
        </w:rPr>
        <w:t>and abilities</w:t>
      </w:r>
      <w:r w:rsidR="000B517D" w:rsidRPr="00D4314D">
        <w:rPr>
          <w:rFonts w:ascii="Arial" w:eastAsiaTheme="minorHAnsi" w:hAnsi="Arial"/>
          <w:lang w:val="en-GB" w:eastAsia="en-US"/>
        </w:rPr>
        <w:t xml:space="preserve"> to achieve organisation </w:t>
      </w:r>
      <w:r w:rsidRPr="00D4314D">
        <w:rPr>
          <w:rFonts w:ascii="Arial" w:eastAsiaTheme="minorHAnsi" w:hAnsi="Arial"/>
          <w:lang w:val="en-GB" w:eastAsia="en-US"/>
        </w:rPr>
        <w:t xml:space="preserve">goals </w:t>
      </w:r>
      <w:r w:rsidR="00D4314D">
        <w:rPr>
          <w:rFonts w:ascii="Arial" w:eastAsiaTheme="minorHAnsi" w:hAnsi="Arial"/>
          <w:lang w:val="en-GB" w:eastAsia="en-US"/>
        </w:rPr>
        <w:t>within working groups</w:t>
      </w:r>
    </w:p>
    <w:p w14:paraId="0CE9400E" w14:textId="456EAD93" w:rsidR="000B517D" w:rsidRPr="004B2CCD" w:rsidRDefault="000B517D" w:rsidP="0029052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Initiate and nurture effective working relationships with team members, experts and </w:t>
      </w:r>
      <w:r w:rsidR="005D0C69">
        <w:rPr>
          <w:rFonts w:ascii="Arial" w:eastAsiaTheme="minorHAnsi" w:hAnsi="Arial"/>
          <w:lang w:val="en-GB" w:eastAsia="en-US"/>
        </w:rPr>
        <w:t xml:space="preserve">external contacts </w:t>
      </w:r>
    </w:p>
    <w:p w14:paraId="6B4B1061" w14:textId="77777777" w:rsidR="000B517D" w:rsidRPr="004B2CCD" w:rsidRDefault="000B517D" w:rsidP="0029052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Manage workload in accordance with all relevant standards and contract requirements, meeting assigned milestones and targets</w:t>
      </w:r>
    </w:p>
    <w:p w14:paraId="39C05B64" w14:textId="77777777" w:rsidR="000B517D" w:rsidRPr="004B2CCD" w:rsidRDefault="000B517D" w:rsidP="0029052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Carry out assigned duties as directed by </w:t>
      </w:r>
      <w:r w:rsidR="00C43161">
        <w:rPr>
          <w:rFonts w:ascii="Arial" w:eastAsiaTheme="minorHAnsi" w:hAnsi="Arial"/>
          <w:lang w:val="en-GB" w:eastAsia="en-US"/>
        </w:rPr>
        <w:t>Manager</w:t>
      </w:r>
      <w:r w:rsidRPr="004B2CCD">
        <w:rPr>
          <w:rFonts w:ascii="Arial" w:eastAsiaTheme="minorHAnsi" w:hAnsi="Arial"/>
          <w:lang w:val="en-GB" w:eastAsia="en-US"/>
        </w:rPr>
        <w:t>, remaining flexible and able to carry out different tasks or work in different teams as required</w:t>
      </w:r>
    </w:p>
    <w:p w14:paraId="237ED270" w14:textId="77777777" w:rsidR="000B517D" w:rsidRPr="00D4314D" w:rsidRDefault="000B517D" w:rsidP="0029052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D4314D">
        <w:rPr>
          <w:rFonts w:ascii="Arial" w:eastAsiaTheme="minorHAnsi" w:hAnsi="Arial"/>
          <w:lang w:val="en-GB" w:eastAsia="en-US"/>
        </w:rPr>
        <w:t>Prioritise attendance at Team meetings to ensure consistent messaging and understanding, and delivery of support to colleagues</w:t>
      </w:r>
      <w:r w:rsidR="005D232A" w:rsidRPr="00D4314D">
        <w:rPr>
          <w:rFonts w:ascii="Arial" w:eastAsiaTheme="minorHAnsi" w:hAnsi="Arial"/>
          <w:lang w:val="en-GB" w:eastAsia="en-US"/>
        </w:rPr>
        <w:t>/projects</w:t>
      </w:r>
    </w:p>
    <w:p w14:paraId="535BD4A0" w14:textId="77777777" w:rsidR="000B517D" w:rsidRPr="004B2CCD" w:rsidRDefault="000B517D" w:rsidP="00290520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Provide support and training to others as part of in-service training in areas of expertise</w:t>
      </w:r>
    </w:p>
    <w:p w14:paraId="04F8D1F9" w14:textId="77777777" w:rsidR="00290520" w:rsidRDefault="00290520" w:rsidP="00290520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</w:p>
    <w:p w14:paraId="589BFABF" w14:textId="77777777" w:rsidR="000B517D" w:rsidRPr="004B2CCD" w:rsidRDefault="000B517D" w:rsidP="00290520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Quality and Development</w:t>
      </w:r>
    </w:p>
    <w:p w14:paraId="72EF618D" w14:textId="4205AF61" w:rsidR="000B517D" w:rsidRPr="006C3AA7" w:rsidRDefault="00C43161" w:rsidP="00290520">
      <w:pPr>
        <w:numPr>
          <w:ilvl w:val="0"/>
          <w:numId w:val="16"/>
        </w:numPr>
        <w:spacing w:after="120"/>
        <w:jc w:val="both"/>
        <w:rPr>
          <w:rFonts w:ascii="Arial" w:eastAsiaTheme="minorHAnsi" w:hAnsi="Arial"/>
          <w:lang w:val="en-GB" w:eastAsia="en-US"/>
        </w:rPr>
      </w:pPr>
      <w:r w:rsidRPr="006C3AA7">
        <w:rPr>
          <w:rFonts w:ascii="Arial" w:eastAsiaTheme="minorHAnsi" w:hAnsi="Arial"/>
          <w:lang w:val="en-GB" w:eastAsia="en-US"/>
        </w:rPr>
        <w:t>Ensure continuous quality improve</w:t>
      </w:r>
      <w:r w:rsidR="005B7F8E" w:rsidRPr="006C3AA7">
        <w:rPr>
          <w:rFonts w:ascii="Arial" w:eastAsiaTheme="minorHAnsi" w:hAnsi="Arial"/>
          <w:lang w:val="en-GB" w:eastAsia="en-US"/>
        </w:rPr>
        <w:t>ment with</w:t>
      </w:r>
      <w:r w:rsidR="009A57ED" w:rsidRPr="006C3AA7">
        <w:rPr>
          <w:rFonts w:ascii="Arial" w:eastAsiaTheme="minorHAnsi" w:hAnsi="Arial"/>
          <w:lang w:val="en-GB" w:eastAsia="en-US"/>
        </w:rPr>
        <w:t xml:space="preserve"> </w:t>
      </w:r>
      <w:r w:rsidR="005B7F8E" w:rsidRPr="006C3AA7">
        <w:rPr>
          <w:rFonts w:ascii="Arial" w:eastAsiaTheme="minorHAnsi" w:hAnsi="Arial"/>
          <w:lang w:val="en-GB" w:eastAsia="en-US"/>
        </w:rPr>
        <w:t>digital communication strategies</w:t>
      </w:r>
      <w:r w:rsidR="00913E3B">
        <w:rPr>
          <w:rFonts w:ascii="Arial" w:eastAsiaTheme="minorHAnsi" w:hAnsi="Arial"/>
          <w:lang w:val="en-GB" w:eastAsia="en-US"/>
        </w:rPr>
        <w:t>, applications and hardware</w:t>
      </w:r>
      <w:r w:rsidR="009A57ED" w:rsidRPr="006C3AA7">
        <w:rPr>
          <w:rFonts w:ascii="Arial" w:eastAsiaTheme="minorHAnsi" w:hAnsi="Arial"/>
          <w:lang w:val="en-GB" w:eastAsia="en-US"/>
        </w:rPr>
        <w:t xml:space="preserve"> </w:t>
      </w:r>
    </w:p>
    <w:p w14:paraId="647E5B33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Sector Knowledge</w:t>
      </w:r>
    </w:p>
    <w:p w14:paraId="5E7DB2D4" w14:textId="24AAE169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Maintain knowledge, understanding and current developments of </w:t>
      </w:r>
      <w:r w:rsidR="00913E3B">
        <w:rPr>
          <w:rFonts w:ascii="Arial" w:eastAsiaTheme="minorHAnsi" w:hAnsi="Arial"/>
          <w:lang w:val="en-GB" w:eastAsia="en-US"/>
        </w:rPr>
        <w:t>communications</w:t>
      </w:r>
      <w:r w:rsidR="00913E3B" w:rsidRPr="004B2CCD">
        <w:rPr>
          <w:rFonts w:ascii="Arial" w:eastAsiaTheme="minorHAnsi" w:hAnsi="Arial"/>
          <w:lang w:val="en-GB" w:eastAsia="en-US"/>
        </w:rPr>
        <w:t xml:space="preserve"> </w:t>
      </w:r>
      <w:r w:rsidR="005D0C69" w:rsidRPr="004B2CCD">
        <w:rPr>
          <w:rFonts w:ascii="Arial" w:eastAsiaTheme="minorHAnsi" w:hAnsi="Arial"/>
          <w:lang w:val="en-GB" w:eastAsia="en-US"/>
        </w:rPr>
        <w:t>se</w:t>
      </w:r>
      <w:r w:rsidR="005D0C69">
        <w:rPr>
          <w:rFonts w:ascii="Arial" w:eastAsiaTheme="minorHAnsi" w:hAnsi="Arial"/>
          <w:lang w:val="en-GB" w:eastAsia="en-US"/>
        </w:rPr>
        <w:t>ctor to</w:t>
      </w:r>
      <w:r w:rsidR="00C43161">
        <w:rPr>
          <w:rFonts w:ascii="Arial" w:eastAsiaTheme="minorHAnsi" w:hAnsi="Arial"/>
          <w:lang w:val="en-GB" w:eastAsia="en-US"/>
        </w:rPr>
        <w:t xml:space="preserve"> inform service delivery</w:t>
      </w:r>
    </w:p>
    <w:p w14:paraId="17426029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Health and Safety</w:t>
      </w:r>
    </w:p>
    <w:p w14:paraId="686FC302" w14:textId="77777777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Work safely and keep others safe at work, maintaining familiarity with health and safety policy and procedures.</w:t>
      </w:r>
    </w:p>
    <w:p w14:paraId="229913D2" w14:textId="77777777" w:rsidR="000B517D" w:rsidRDefault="000B517D" w:rsidP="00A26044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Promote and participate in health and safety, maintaining a safe workplace, and ensuring that any safety equipment is </w:t>
      </w:r>
      <w:proofErr w:type="gramStart"/>
      <w:r w:rsidRPr="004B2CCD">
        <w:rPr>
          <w:rFonts w:ascii="Arial" w:eastAsiaTheme="minorHAnsi" w:hAnsi="Arial"/>
          <w:lang w:val="en-GB" w:eastAsia="en-US"/>
        </w:rPr>
        <w:t>used correctly at all times</w:t>
      </w:r>
      <w:proofErr w:type="gramEnd"/>
      <w:r w:rsidRPr="004B2CCD">
        <w:rPr>
          <w:rFonts w:ascii="Arial" w:eastAsiaTheme="minorHAnsi" w:hAnsi="Arial"/>
          <w:lang w:val="en-GB" w:eastAsia="en-US"/>
        </w:rPr>
        <w:t>.</w:t>
      </w:r>
    </w:p>
    <w:p w14:paraId="54DBA5EA" w14:textId="1262FB28" w:rsidR="00913E3B" w:rsidRPr="004B2CCD" w:rsidRDefault="00913E3B" w:rsidP="00A26044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>
        <w:rPr>
          <w:rFonts w:ascii="Arial" w:eastAsiaTheme="minorHAnsi" w:hAnsi="Arial"/>
          <w:lang w:val="en-GB" w:eastAsia="en-US"/>
        </w:rPr>
        <w:t xml:space="preserve">Ensure a safety risk assessment is completed when travelling off site for content production or other assignments </w:t>
      </w:r>
    </w:p>
    <w:p w14:paraId="659A2EF0" w14:textId="77777777" w:rsidR="000B517D" w:rsidRPr="004B2CCD" w:rsidRDefault="000B517D" w:rsidP="00A26044">
      <w:pPr>
        <w:tabs>
          <w:tab w:val="left" w:pos="2268"/>
        </w:tabs>
        <w:spacing w:before="24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</w:pPr>
      <w:r w:rsidRPr="004B2CCD"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  <w:t>Other Duties</w:t>
      </w:r>
    </w:p>
    <w:p w14:paraId="67078A3F" w14:textId="77777777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Carry out additional duties from time to time as requested by management.</w:t>
      </w:r>
    </w:p>
    <w:p w14:paraId="274F83A8" w14:textId="4B309AAD" w:rsidR="000B517D" w:rsidRPr="004B2CCD" w:rsidRDefault="000B517D" w:rsidP="00F442B2">
      <w:pPr>
        <w:ind w:left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The key accountabilities of the role may change from time to time so that T</w:t>
      </w:r>
      <w:r w:rsidR="00913E3B">
        <w:rPr>
          <w:rFonts w:ascii="Arial" w:eastAsiaTheme="minorHAnsi" w:hAnsi="Arial" w:cs="Arial"/>
          <w:lang w:val="en-AU" w:eastAsia="en-US"/>
        </w:rPr>
        <w:t xml:space="preserve">e </w:t>
      </w:r>
      <w:r w:rsidRPr="004B2CCD">
        <w:rPr>
          <w:rFonts w:ascii="Arial" w:eastAsiaTheme="minorHAnsi" w:hAnsi="Arial" w:cs="Arial"/>
          <w:lang w:val="en-AU" w:eastAsia="en-US"/>
        </w:rPr>
        <w:t>T</w:t>
      </w:r>
      <w:r w:rsidR="00913E3B">
        <w:rPr>
          <w:rFonts w:ascii="Arial" w:eastAsiaTheme="minorHAnsi" w:hAnsi="Arial" w:cs="Arial"/>
          <w:lang w:val="en-AU" w:eastAsia="en-US"/>
        </w:rPr>
        <w:t xml:space="preserve">aiwhenua </w:t>
      </w:r>
      <w:r w:rsidRPr="004B2CCD">
        <w:rPr>
          <w:rFonts w:ascii="Arial" w:eastAsiaTheme="minorHAnsi" w:hAnsi="Arial" w:cs="Arial"/>
          <w:lang w:val="en-AU" w:eastAsia="en-US"/>
        </w:rPr>
        <w:t>o</w:t>
      </w:r>
      <w:r w:rsidR="00913E3B">
        <w:rPr>
          <w:rFonts w:ascii="Arial" w:eastAsiaTheme="minorHAnsi" w:hAnsi="Arial" w:cs="Arial"/>
          <w:lang w:val="en-AU" w:eastAsia="en-US"/>
        </w:rPr>
        <w:t xml:space="preserve"> </w:t>
      </w:r>
      <w:r w:rsidRPr="004B2CCD">
        <w:rPr>
          <w:rFonts w:ascii="Arial" w:eastAsiaTheme="minorHAnsi" w:hAnsi="Arial" w:cs="Arial"/>
          <w:lang w:val="en-AU" w:eastAsia="en-US"/>
        </w:rPr>
        <w:t>H</w:t>
      </w:r>
      <w:r w:rsidR="00913E3B">
        <w:rPr>
          <w:rFonts w:ascii="Arial" w:eastAsiaTheme="minorHAnsi" w:hAnsi="Arial" w:cs="Arial"/>
          <w:lang w:val="en-AU" w:eastAsia="en-US"/>
        </w:rPr>
        <w:t>eretaunga</w:t>
      </w:r>
      <w:r w:rsidRPr="004B2CCD">
        <w:rPr>
          <w:rFonts w:ascii="Arial" w:eastAsiaTheme="minorHAnsi" w:hAnsi="Arial" w:cs="Arial"/>
          <w:lang w:val="en-AU" w:eastAsia="en-US"/>
        </w:rPr>
        <w:t xml:space="preserve"> is able to adapt to changes in the business environment.</w:t>
      </w:r>
    </w:p>
    <w:p w14:paraId="307A85AB" w14:textId="77777777" w:rsidR="000B517D" w:rsidRPr="004B2CCD" w:rsidRDefault="000B517D" w:rsidP="00A26044">
      <w:pPr>
        <w:jc w:val="both"/>
        <w:rPr>
          <w:rFonts w:ascii="Arial" w:eastAsiaTheme="minorHAnsi" w:hAnsi="Arial"/>
          <w:b/>
          <w:highlight w:val="yellow"/>
          <w:lang w:val="en-GB" w:eastAsia="en-US"/>
        </w:rPr>
      </w:pPr>
      <w:r w:rsidRPr="004B2CCD">
        <w:rPr>
          <w:rFonts w:ascii="Arial" w:eastAsiaTheme="minorHAnsi" w:hAnsi="Arial"/>
          <w:b/>
          <w:highlight w:val="yellow"/>
          <w:lang w:val="en-GB" w:eastAsia="en-US"/>
        </w:rPr>
        <w:br w:type="page"/>
      </w:r>
    </w:p>
    <w:p w14:paraId="6766CF74" w14:textId="77777777" w:rsidR="000B517D" w:rsidRPr="005B7F8E" w:rsidRDefault="000B517D" w:rsidP="00C57B83">
      <w:pPr>
        <w:tabs>
          <w:tab w:val="left" w:pos="2268"/>
        </w:tabs>
        <w:spacing w:before="240" w:after="240" w:line="240" w:lineRule="auto"/>
        <w:jc w:val="both"/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5B7F8E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lastRenderedPageBreak/>
        <w:t>Person Specification</w:t>
      </w:r>
    </w:p>
    <w:p w14:paraId="6E318947" w14:textId="77777777" w:rsidR="00047DD4" w:rsidRDefault="00047DD4" w:rsidP="005B7F8E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  <w:t>Essential</w:t>
      </w:r>
    </w:p>
    <w:p w14:paraId="40642EA5" w14:textId="77777777" w:rsidR="005B7F8E" w:rsidRPr="00E21923" w:rsidRDefault="005B7F8E" w:rsidP="005B7F8E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</w:pPr>
      <w:r w:rsidRPr="00E21923"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  <w:t>EDUCATION:</w:t>
      </w:r>
    </w:p>
    <w:p w14:paraId="5E5E559E" w14:textId="03A702F9" w:rsidR="005B7F8E" w:rsidRPr="005B7F8E" w:rsidRDefault="005B7F8E" w:rsidP="00047DD4">
      <w:pPr>
        <w:numPr>
          <w:ilvl w:val="0"/>
          <w:numId w:val="39"/>
        </w:numPr>
        <w:tabs>
          <w:tab w:val="left" w:pos="2268"/>
        </w:tabs>
        <w:spacing w:before="240" w:after="120"/>
        <w:ind w:left="426"/>
        <w:jc w:val="both"/>
        <w:rPr>
          <w:rFonts w:ascii="Arial" w:eastAsia="Times New Roman" w:hAnsi="Arial" w:cs="Arial"/>
          <w:bCs/>
          <w:szCs w:val="24"/>
          <w:lang w:val="en-US" w:eastAsia="en-US"/>
        </w:rPr>
      </w:pPr>
      <w:r w:rsidRPr="005B7F8E">
        <w:rPr>
          <w:rFonts w:ascii="Arial" w:eastAsia="Times New Roman" w:hAnsi="Arial" w:cs="Arial"/>
          <w:bCs/>
          <w:szCs w:val="24"/>
          <w:lang w:val="en-US" w:eastAsia="en-US"/>
        </w:rPr>
        <w:t xml:space="preserve">A tertiary qualification in </w:t>
      </w:r>
      <w:r w:rsidR="00913E3B">
        <w:rPr>
          <w:rFonts w:ascii="Arial" w:eastAsia="Times New Roman" w:hAnsi="Arial" w:cs="Arial"/>
          <w:bCs/>
          <w:szCs w:val="24"/>
          <w:lang w:val="en-US" w:eastAsia="en-US"/>
        </w:rPr>
        <w:t xml:space="preserve">Digital Content </w:t>
      </w:r>
      <w:proofErr w:type="spellStart"/>
      <w:r w:rsidR="00913E3B">
        <w:rPr>
          <w:rFonts w:ascii="Arial" w:eastAsia="Times New Roman" w:hAnsi="Arial" w:cs="Arial"/>
          <w:bCs/>
          <w:szCs w:val="24"/>
          <w:lang w:val="en-US" w:eastAsia="en-US"/>
        </w:rPr>
        <w:t>Producrtion</w:t>
      </w:r>
      <w:proofErr w:type="spellEnd"/>
      <w:r w:rsidR="00913E3B">
        <w:rPr>
          <w:rFonts w:ascii="Arial" w:eastAsia="Times New Roman" w:hAnsi="Arial" w:cs="Arial"/>
          <w:bCs/>
          <w:szCs w:val="24"/>
          <w:lang w:val="en-US" w:eastAsia="en-US"/>
        </w:rPr>
        <w:t xml:space="preserve">, Communication and/or </w:t>
      </w:r>
      <w:r w:rsidRPr="005B7F8E">
        <w:rPr>
          <w:rFonts w:ascii="Arial" w:eastAsia="Times New Roman" w:hAnsi="Arial" w:cs="Arial"/>
          <w:bCs/>
          <w:szCs w:val="24"/>
          <w:lang w:val="en-US" w:eastAsia="en-US"/>
        </w:rPr>
        <w:t>marketing</w:t>
      </w:r>
      <w:r w:rsidR="00913E3B">
        <w:rPr>
          <w:rFonts w:ascii="Arial" w:eastAsia="Times New Roman" w:hAnsi="Arial" w:cs="Arial"/>
          <w:bCs/>
          <w:szCs w:val="24"/>
          <w:lang w:val="en-US" w:eastAsia="en-US"/>
        </w:rPr>
        <w:t xml:space="preserve">; </w:t>
      </w:r>
      <w:r w:rsidRPr="005B7F8E">
        <w:rPr>
          <w:rFonts w:ascii="Arial" w:eastAsia="Times New Roman" w:hAnsi="Arial" w:cs="Arial"/>
          <w:bCs/>
          <w:szCs w:val="24"/>
          <w:lang w:val="en-US" w:eastAsia="en-US"/>
        </w:rPr>
        <w:t xml:space="preserve">or professional experience in a related field </w:t>
      </w:r>
    </w:p>
    <w:p w14:paraId="64077AE5" w14:textId="77777777" w:rsidR="005B7F8E" w:rsidRPr="00E21923" w:rsidRDefault="005B7F8E" w:rsidP="006C3AA7">
      <w:pPr>
        <w:tabs>
          <w:tab w:val="left" w:pos="2268"/>
        </w:tabs>
        <w:spacing w:before="240" w:after="120" w:line="240" w:lineRule="auto"/>
        <w:ind w:firstLine="357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</w:pPr>
      <w:r w:rsidRPr="00E21923"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  <w:t>SKILLS AND EXPERIENCE</w:t>
      </w:r>
    </w:p>
    <w:p w14:paraId="0E027DA2" w14:textId="77777777" w:rsidR="005B7F8E" w:rsidRPr="00E21923" w:rsidRDefault="005B7F8E" w:rsidP="00D45810">
      <w:pPr>
        <w:tabs>
          <w:tab w:val="left" w:pos="226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</w:pPr>
      <w:r w:rsidRPr="00E21923"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  <w:t xml:space="preserve">Essential: </w:t>
      </w:r>
    </w:p>
    <w:p w14:paraId="109A6C8C" w14:textId="77777777" w:rsidR="00290520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0A1303">
        <w:rPr>
          <w:rFonts w:ascii="Arial" w:hAnsi="Arial" w:cs="Arial"/>
          <w:lang w:val="en-NZ"/>
        </w:rPr>
        <w:t>Experience with social media platforms</w:t>
      </w:r>
    </w:p>
    <w:p w14:paraId="65C7E436" w14:textId="48C4BB8A" w:rsidR="00913E3B" w:rsidRDefault="00913E3B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Experience in Digital content production covering full spectrum of shoot, edit and publish</w:t>
      </w:r>
    </w:p>
    <w:p w14:paraId="2475A288" w14:textId="674769A9" w:rsidR="00913E3B" w:rsidRPr="000A1303" w:rsidRDefault="00913E3B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Profi</w:t>
      </w:r>
      <w:r w:rsidR="00DF5A27">
        <w:rPr>
          <w:rFonts w:ascii="Arial" w:hAnsi="Arial" w:cs="Arial"/>
          <w:lang w:val="en-NZ"/>
        </w:rPr>
        <w:t xml:space="preserve">cient writing and story composition skills </w:t>
      </w:r>
    </w:p>
    <w:p w14:paraId="0F42EF49" w14:textId="6CA7466F" w:rsidR="00290520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0A1303">
        <w:rPr>
          <w:rFonts w:ascii="Arial" w:hAnsi="Arial" w:cs="Arial"/>
          <w:lang w:val="en-NZ"/>
        </w:rPr>
        <w:t>Proficiency in Microsoft Office</w:t>
      </w:r>
      <w:r>
        <w:rPr>
          <w:rFonts w:ascii="Arial" w:hAnsi="Arial" w:cs="Arial"/>
          <w:lang w:val="en-NZ"/>
        </w:rPr>
        <w:t xml:space="preserve"> including; Word,</w:t>
      </w:r>
      <w:r w:rsidRPr="000A1303">
        <w:rPr>
          <w:rFonts w:ascii="Arial" w:hAnsi="Arial" w:cs="Arial"/>
          <w:lang w:val="en-NZ"/>
        </w:rPr>
        <w:t xml:space="preserve"> Outlook</w:t>
      </w:r>
      <w:r w:rsidR="00913E3B">
        <w:rPr>
          <w:rFonts w:ascii="Arial" w:hAnsi="Arial" w:cs="Arial"/>
          <w:lang w:val="en-NZ"/>
        </w:rPr>
        <w:t>, Excel</w:t>
      </w:r>
      <w:r>
        <w:rPr>
          <w:rFonts w:ascii="Arial" w:hAnsi="Arial" w:cs="Arial"/>
          <w:lang w:val="en-NZ"/>
        </w:rPr>
        <w:t xml:space="preserve"> and</w:t>
      </w:r>
      <w:r w:rsidRPr="000A1303">
        <w:rPr>
          <w:rFonts w:ascii="Arial" w:hAnsi="Arial" w:cs="Arial"/>
          <w:lang w:val="en-NZ"/>
        </w:rPr>
        <w:t xml:space="preserve"> PowerPoint</w:t>
      </w:r>
    </w:p>
    <w:p w14:paraId="2AB1552F" w14:textId="77777777" w:rsidR="00290520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Experience at b</w:t>
      </w:r>
      <w:r w:rsidRPr="000A1303">
        <w:rPr>
          <w:rFonts w:ascii="Arial" w:hAnsi="Arial" w:cs="Arial"/>
          <w:lang w:val="en-NZ"/>
        </w:rPr>
        <w:t>uilding</w:t>
      </w:r>
      <w:r>
        <w:rPr>
          <w:rFonts w:ascii="Arial" w:hAnsi="Arial" w:cs="Arial"/>
          <w:lang w:val="en-NZ"/>
        </w:rPr>
        <w:t xml:space="preserve"> and maintaining relationships</w:t>
      </w:r>
    </w:p>
    <w:p w14:paraId="701DACA9" w14:textId="76309EBA" w:rsidR="00290520" w:rsidRPr="000A1303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Experience in working with websites and intranet</w:t>
      </w:r>
    </w:p>
    <w:p w14:paraId="3D75BF43" w14:textId="77777777" w:rsidR="00290520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0A1303">
        <w:rPr>
          <w:rFonts w:ascii="Arial" w:hAnsi="Arial" w:cs="Arial"/>
          <w:lang w:val="en-NZ"/>
        </w:rPr>
        <w:t>Excellent communication and presentation skills – written, verbal and visual</w:t>
      </w:r>
    </w:p>
    <w:p w14:paraId="69374E85" w14:textId="77777777" w:rsidR="00290520" w:rsidRPr="000A1303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B66E3C">
        <w:rPr>
          <w:rFonts w:ascii="Arial" w:hAnsi="Arial" w:cs="Arial"/>
          <w:lang w:val="en-GB"/>
        </w:rPr>
        <w:t>Ability to prioritize and balance multiple projects simultaneously</w:t>
      </w:r>
    </w:p>
    <w:p w14:paraId="09CC34B6" w14:textId="77777777" w:rsidR="00290520" w:rsidRPr="000A1303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0A1303">
        <w:rPr>
          <w:rFonts w:ascii="Arial" w:hAnsi="Arial" w:cs="Arial"/>
          <w:lang w:val="en-NZ"/>
        </w:rPr>
        <w:t>Strong administration and organisation</w:t>
      </w:r>
      <w:r>
        <w:rPr>
          <w:rFonts w:ascii="Arial" w:hAnsi="Arial" w:cs="Arial"/>
          <w:lang w:val="en-NZ"/>
        </w:rPr>
        <w:t xml:space="preserve">al </w:t>
      </w:r>
      <w:r w:rsidRPr="000A1303">
        <w:rPr>
          <w:rFonts w:ascii="Arial" w:hAnsi="Arial" w:cs="Arial"/>
          <w:lang w:val="en-NZ"/>
        </w:rPr>
        <w:t>skills</w:t>
      </w:r>
    </w:p>
    <w:p w14:paraId="7A0EEF46" w14:textId="77777777" w:rsidR="00290520" w:rsidRPr="000A1303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0A1303">
        <w:rPr>
          <w:rFonts w:ascii="Arial" w:hAnsi="Arial" w:cs="Arial"/>
          <w:lang w:val="en-NZ"/>
        </w:rPr>
        <w:t>Effective project management</w:t>
      </w:r>
    </w:p>
    <w:p w14:paraId="29FE435F" w14:textId="77777777" w:rsidR="00290520" w:rsidRPr="005F4D7B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5F4D7B">
        <w:rPr>
          <w:rFonts w:ascii="Arial" w:hAnsi="Arial" w:cs="Arial"/>
          <w:lang w:val="en-NZ"/>
        </w:rPr>
        <w:t>Current full driver</w:t>
      </w:r>
      <w:r>
        <w:rPr>
          <w:rFonts w:ascii="Arial" w:hAnsi="Arial" w:cs="Arial"/>
          <w:lang w:val="en-NZ"/>
        </w:rPr>
        <w:t>’s</w:t>
      </w:r>
      <w:r w:rsidRPr="005F4D7B">
        <w:rPr>
          <w:rFonts w:ascii="Arial" w:hAnsi="Arial" w:cs="Arial"/>
          <w:lang w:val="en-NZ"/>
        </w:rPr>
        <w:t xml:space="preserve"> licence</w:t>
      </w:r>
    </w:p>
    <w:p w14:paraId="1A6B5F91" w14:textId="77777777" w:rsidR="00290520" w:rsidRPr="000A1303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902B6B">
        <w:rPr>
          <w:rFonts w:ascii="Arial" w:hAnsi="Arial" w:cs="Arial"/>
          <w:lang w:val="en-NZ"/>
        </w:rPr>
        <w:t xml:space="preserve">An understanding of Tikanga Māori </w:t>
      </w:r>
      <w:r>
        <w:rPr>
          <w:rFonts w:ascii="Arial" w:hAnsi="Arial" w:cs="Arial"/>
          <w:lang w:val="en-NZ"/>
        </w:rPr>
        <w:t>and c</w:t>
      </w:r>
      <w:r w:rsidRPr="000A1303">
        <w:rPr>
          <w:rFonts w:ascii="Arial" w:hAnsi="Arial" w:cs="Arial"/>
          <w:lang w:val="en-NZ"/>
        </w:rPr>
        <w:t xml:space="preserve">onfidence </w:t>
      </w:r>
      <w:r>
        <w:rPr>
          <w:rFonts w:ascii="Arial" w:hAnsi="Arial" w:cs="Arial"/>
          <w:lang w:val="en-NZ"/>
        </w:rPr>
        <w:t>working with</w:t>
      </w:r>
      <w:r w:rsidRPr="000A1303">
        <w:rPr>
          <w:rFonts w:ascii="Arial" w:hAnsi="Arial" w:cs="Arial"/>
          <w:lang w:val="en-NZ"/>
        </w:rPr>
        <w:t xml:space="preserve"> Māori</w:t>
      </w:r>
    </w:p>
    <w:p w14:paraId="243DFF2A" w14:textId="3E669830" w:rsidR="005B7F8E" w:rsidRPr="00E21923" w:rsidRDefault="005B7F8E" w:rsidP="009C1257">
      <w:pPr>
        <w:tabs>
          <w:tab w:val="left" w:pos="226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</w:pPr>
      <w:r w:rsidRPr="00E21923"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  <w:t xml:space="preserve">Desirable: </w:t>
      </w:r>
    </w:p>
    <w:p w14:paraId="5874DB05" w14:textId="78330C73" w:rsidR="009C1257" w:rsidRDefault="009C1257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Driver’s licence, preferably full</w:t>
      </w:r>
    </w:p>
    <w:p w14:paraId="7972BEA7" w14:textId="2695B606" w:rsidR="00290520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Proficiency in the Adobe Suite of design tools</w:t>
      </w:r>
    </w:p>
    <w:p w14:paraId="3A6A5EDC" w14:textId="1CE5DD3A" w:rsidR="008D0FB5" w:rsidRDefault="008D0FB5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Proficiency with video editing software</w:t>
      </w:r>
    </w:p>
    <w:p w14:paraId="4209090D" w14:textId="7F2A4403" w:rsidR="00290520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 w:rsidRPr="000A1303">
        <w:rPr>
          <w:rFonts w:ascii="Arial" w:hAnsi="Arial" w:cs="Arial"/>
          <w:lang w:val="en-NZ"/>
        </w:rPr>
        <w:t xml:space="preserve">Competent </w:t>
      </w:r>
      <w:r w:rsidR="00DF5A27">
        <w:rPr>
          <w:rFonts w:ascii="Arial" w:hAnsi="Arial" w:cs="Arial"/>
          <w:lang w:val="en-NZ"/>
        </w:rPr>
        <w:t>video</w:t>
      </w:r>
      <w:r w:rsidR="00DF5A27" w:rsidRPr="000A1303">
        <w:rPr>
          <w:rFonts w:ascii="Arial" w:hAnsi="Arial" w:cs="Arial"/>
          <w:lang w:val="en-NZ"/>
        </w:rPr>
        <w:t>grapher</w:t>
      </w:r>
      <w:r w:rsidR="00DF5A27" w:rsidRPr="00FE346B">
        <w:rPr>
          <w:rFonts w:ascii="Arial" w:hAnsi="Arial" w:cs="Arial"/>
          <w:lang w:val="en-NZ"/>
        </w:rPr>
        <w:t xml:space="preserve"> </w:t>
      </w:r>
    </w:p>
    <w:p w14:paraId="6FACFF47" w14:textId="1C13B527" w:rsidR="00290520" w:rsidRPr="00FE346B" w:rsidRDefault="00290520" w:rsidP="00290520">
      <w:pPr>
        <w:pStyle w:val="BodyText"/>
        <w:numPr>
          <w:ilvl w:val="0"/>
          <w:numId w:val="37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Familiarity with</w:t>
      </w:r>
      <w:r w:rsidRPr="00FE346B">
        <w:rPr>
          <w:rFonts w:ascii="Arial" w:hAnsi="Arial" w:cs="Arial"/>
          <w:lang w:val="en-NZ"/>
        </w:rPr>
        <w:t xml:space="preserve"> Te Reo</w:t>
      </w:r>
      <w:r w:rsidR="00ED7ED5">
        <w:rPr>
          <w:rFonts w:ascii="Arial" w:hAnsi="Arial" w:cs="Arial"/>
          <w:lang w:val="en-NZ"/>
        </w:rPr>
        <w:t xml:space="preserve"> and tikanga</w:t>
      </w:r>
    </w:p>
    <w:p w14:paraId="5ACA328A" w14:textId="77777777" w:rsidR="005B7F8E" w:rsidRPr="005B7F8E" w:rsidRDefault="005B7F8E" w:rsidP="00D45810">
      <w:pPr>
        <w:tabs>
          <w:tab w:val="left" w:pos="226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val="en-US" w:eastAsia="en-US"/>
        </w:rPr>
      </w:pPr>
    </w:p>
    <w:p w14:paraId="1A01B9C4" w14:textId="77777777" w:rsidR="005B7F8E" w:rsidRPr="00E21923" w:rsidRDefault="005B7F8E" w:rsidP="00D45810">
      <w:pPr>
        <w:tabs>
          <w:tab w:val="left" w:pos="2268"/>
        </w:tabs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i/>
          <w:sz w:val="28"/>
          <w:szCs w:val="24"/>
          <w:lang w:val="en-US" w:eastAsia="en-US"/>
        </w:rPr>
      </w:pPr>
      <w:r w:rsidRPr="00E21923">
        <w:rPr>
          <w:rFonts w:ascii="Arial" w:eastAsia="Times New Roman" w:hAnsi="Arial" w:cs="Arial"/>
          <w:b/>
          <w:bCs/>
          <w:i/>
          <w:sz w:val="28"/>
          <w:szCs w:val="24"/>
          <w:lang w:val="en-US" w:eastAsia="en-US"/>
        </w:rPr>
        <w:t>PERSONAL ATTRIBUTES</w:t>
      </w:r>
    </w:p>
    <w:p w14:paraId="4F4061AE" w14:textId="77777777" w:rsidR="005B7F8E" w:rsidRPr="00E21923" w:rsidRDefault="005B7F8E" w:rsidP="00D45810">
      <w:pPr>
        <w:tabs>
          <w:tab w:val="left" w:pos="226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</w:pPr>
      <w:r w:rsidRPr="00E21923">
        <w:rPr>
          <w:rFonts w:ascii="Arial" w:eastAsia="Times New Roman" w:hAnsi="Arial" w:cs="Arial"/>
          <w:b/>
          <w:bCs/>
          <w:i/>
          <w:sz w:val="24"/>
          <w:szCs w:val="24"/>
          <w:lang w:val="en-US" w:eastAsia="en-US"/>
        </w:rPr>
        <w:t>Essential:</w:t>
      </w:r>
    </w:p>
    <w:p w14:paraId="73F02301" w14:textId="3B195017" w:rsidR="00290520" w:rsidRDefault="00290520" w:rsidP="00290520">
      <w:pPr>
        <w:pStyle w:val="BodyText"/>
        <w:numPr>
          <w:ilvl w:val="0"/>
          <w:numId w:val="38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 xml:space="preserve">Able </w:t>
      </w:r>
      <w:r w:rsidRPr="000A1303">
        <w:rPr>
          <w:rFonts w:ascii="Arial" w:hAnsi="Arial" w:cs="Arial"/>
          <w:lang w:val="en-NZ"/>
        </w:rPr>
        <w:t xml:space="preserve">to relate to </w:t>
      </w:r>
      <w:r>
        <w:rPr>
          <w:rFonts w:ascii="Arial" w:hAnsi="Arial" w:cs="Arial"/>
          <w:lang w:val="en-NZ"/>
        </w:rPr>
        <w:t xml:space="preserve">and communicate with </w:t>
      </w:r>
      <w:r w:rsidRPr="000A1303">
        <w:rPr>
          <w:rFonts w:ascii="Arial" w:hAnsi="Arial" w:cs="Arial"/>
          <w:lang w:val="en-NZ"/>
        </w:rPr>
        <w:t>people from all walks of life</w:t>
      </w:r>
    </w:p>
    <w:p w14:paraId="552261AA" w14:textId="1AA13E52" w:rsidR="00ED7ED5" w:rsidRDefault="00ED7ED5" w:rsidP="00290520">
      <w:pPr>
        <w:pStyle w:val="BodyText"/>
        <w:numPr>
          <w:ilvl w:val="0"/>
          <w:numId w:val="38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Strong communicator with a willingness to work closely and tell the stories of teams around the organisation</w:t>
      </w:r>
    </w:p>
    <w:p w14:paraId="5E7BD28D" w14:textId="34B84FF0" w:rsidR="00290520" w:rsidRDefault="009C1257" w:rsidP="00290520">
      <w:pPr>
        <w:pStyle w:val="BodyText"/>
        <w:numPr>
          <w:ilvl w:val="0"/>
          <w:numId w:val="38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Collaborative worker, t</w:t>
      </w:r>
      <w:r w:rsidR="00290520" w:rsidRPr="000A1303">
        <w:rPr>
          <w:rFonts w:ascii="Arial" w:hAnsi="Arial" w:cs="Arial"/>
          <w:lang w:val="en-NZ"/>
        </w:rPr>
        <w:t xml:space="preserve">eam </w:t>
      </w:r>
      <w:r w:rsidR="00A62BD4">
        <w:rPr>
          <w:rFonts w:ascii="Arial" w:hAnsi="Arial" w:cs="Arial"/>
          <w:lang w:val="en-NZ"/>
        </w:rPr>
        <w:t>player</w:t>
      </w:r>
    </w:p>
    <w:p w14:paraId="4F49485C" w14:textId="77777777" w:rsidR="00290520" w:rsidRPr="000A1303" w:rsidRDefault="00290520" w:rsidP="00290520">
      <w:pPr>
        <w:pStyle w:val="BodyText"/>
        <w:numPr>
          <w:ilvl w:val="0"/>
          <w:numId w:val="38"/>
        </w:numPr>
        <w:spacing w:before="120" w:after="12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Professional attitude</w:t>
      </w:r>
    </w:p>
    <w:p w14:paraId="4969C2CB" w14:textId="77777777" w:rsidR="00047DD4" w:rsidRPr="00047DD4" w:rsidRDefault="00290520" w:rsidP="00047DD4">
      <w:pPr>
        <w:pStyle w:val="BodyText"/>
        <w:numPr>
          <w:ilvl w:val="0"/>
          <w:numId w:val="38"/>
        </w:numPr>
        <w:spacing w:before="240" w:after="120"/>
        <w:jc w:val="both"/>
        <w:rPr>
          <w:sz w:val="20"/>
        </w:rPr>
      </w:pPr>
      <w:r w:rsidRPr="00047DD4">
        <w:rPr>
          <w:rFonts w:ascii="Arial" w:hAnsi="Arial" w:cs="Arial"/>
          <w:lang w:val="en-NZ"/>
        </w:rPr>
        <w:t>Strong work ethic</w:t>
      </w:r>
    </w:p>
    <w:p w14:paraId="7962C99F" w14:textId="77777777" w:rsidR="00032AF8" w:rsidRPr="005278C7" w:rsidRDefault="00290520" w:rsidP="00047DD4">
      <w:pPr>
        <w:pStyle w:val="BodyText"/>
        <w:numPr>
          <w:ilvl w:val="0"/>
          <w:numId w:val="38"/>
        </w:numPr>
        <w:spacing w:before="240" w:after="120"/>
        <w:jc w:val="both"/>
        <w:rPr>
          <w:sz w:val="20"/>
        </w:rPr>
      </w:pPr>
      <w:r w:rsidRPr="00047DD4">
        <w:rPr>
          <w:rFonts w:ascii="Arial" w:hAnsi="Arial" w:cs="Arial"/>
          <w:lang w:val="en-NZ"/>
        </w:rPr>
        <w:lastRenderedPageBreak/>
        <w:t>Able to work under pressure to deadlines</w:t>
      </w:r>
      <w:bookmarkEnd w:id="0"/>
    </w:p>
    <w:p w14:paraId="0A7BAC2E" w14:textId="4142D2ED" w:rsidR="00DF5A27" w:rsidRPr="00047DD4" w:rsidRDefault="00DF5A27" w:rsidP="00047DD4">
      <w:pPr>
        <w:pStyle w:val="BodyText"/>
        <w:numPr>
          <w:ilvl w:val="0"/>
          <w:numId w:val="38"/>
        </w:numPr>
        <w:spacing w:before="240" w:after="120"/>
        <w:jc w:val="both"/>
        <w:rPr>
          <w:sz w:val="20"/>
        </w:rPr>
      </w:pPr>
      <w:r>
        <w:rPr>
          <w:rFonts w:ascii="Arial" w:hAnsi="Arial" w:cs="Arial"/>
          <w:lang w:val="en-NZ"/>
        </w:rPr>
        <w:t xml:space="preserve">Commitment to te Reo and tikanga Māori </w:t>
      </w:r>
    </w:p>
    <w:sectPr w:rsidR="00DF5A27" w:rsidRPr="00047DD4" w:rsidSect="00161685">
      <w:headerReference w:type="first" r:id="rId8"/>
      <w:footerReference w:type="first" r:id="rId9"/>
      <w:pgSz w:w="12240" w:h="15840" w:code="1"/>
      <w:pgMar w:top="990" w:right="1418" w:bottom="99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C63C" w14:textId="77777777" w:rsidR="00E22203" w:rsidRDefault="00E22203" w:rsidP="002C355D">
      <w:pPr>
        <w:spacing w:after="0" w:line="240" w:lineRule="auto"/>
      </w:pPr>
      <w:r>
        <w:separator/>
      </w:r>
    </w:p>
  </w:endnote>
  <w:endnote w:type="continuationSeparator" w:id="0">
    <w:p w14:paraId="57173279" w14:textId="77777777" w:rsidR="00E22203" w:rsidRDefault="00E22203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B32C" w14:textId="77777777" w:rsidR="00F442B2" w:rsidRPr="00AD3D70" w:rsidRDefault="00F442B2" w:rsidP="00F442B2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  <w:rPr>
        <w:rFonts w:ascii="Arial" w:hAnsi="Arial" w:cs="Arial"/>
      </w:rPr>
    </w:pPr>
    <w:r w:rsidRPr="00AD3D70">
      <w:rPr>
        <w:rFonts w:ascii="Arial" w:hAnsi="Arial" w:cs="Arial"/>
        <w:sz w:val="18"/>
        <w:szCs w:val="18"/>
      </w:rPr>
      <w:t xml:space="preserve">Page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PAGE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C63741">
      <w:rPr>
        <w:rFonts w:ascii="Arial" w:hAnsi="Arial" w:cs="Arial"/>
        <w:noProof/>
        <w:sz w:val="18"/>
        <w:szCs w:val="18"/>
      </w:rPr>
      <w:t>1</w:t>
    </w:r>
    <w:r w:rsidRPr="00AD3D70">
      <w:rPr>
        <w:rFonts w:ascii="Arial" w:hAnsi="Arial" w:cs="Arial"/>
        <w:noProof/>
        <w:sz w:val="18"/>
        <w:szCs w:val="18"/>
      </w:rPr>
      <w:fldChar w:fldCharType="end"/>
    </w:r>
    <w:r w:rsidRPr="00AD3D70">
      <w:rPr>
        <w:rFonts w:ascii="Arial" w:hAnsi="Arial" w:cs="Arial"/>
        <w:noProof/>
        <w:sz w:val="18"/>
        <w:szCs w:val="18"/>
      </w:rPr>
      <w:t xml:space="preserve"> of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NUMPAGES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C63741">
      <w:rPr>
        <w:rFonts w:ascii="Arial" w:hAnsi="Arial" w:cs="Arial"/>
        <w:noProof/>
        <w:sz w:val="18"/>
        <w:szCs w:val="18"/>
      </w:rPr>
      <w:t>5</w:t>
    </w:r>
    <w:r w:rsidRPr="00AD3D7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63E6" w14:textId="77777777" w:rsidR="00E22203" w:rsidRDefault="00E22203" w:rsidP="002C355D">
      <w:pPr>
        <w:spacing w:after="0" w:line="240" w:lineRule="auto"/>
      </w:pPr>
      <w:r>
        <w:separator/>
      </w:r>
    </w:p>
  </w:footnote>
  <w:footnote w:type="continuationSeparator" w:id="0">
    <w:p w14:paraId="63097573" w14:textId="77777777" w:rsidR="00E22203" w:rsidRDefault="00E22203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6284" w14:textId="77777777" w:rsidR="000D01B0" w:rsidRDefault="000D01B0" w:rsidP="000D01B0">
    <w:r>
      <w:rPr>
        <w:noProof/>
      </w:rPr>
      <w:drawing>
        <wp:anchor distT="0" distB="0" distL="114300" distR="114300" simplePos="0" relativeHeight="251659264" behindDoc="0" locked="0" layoutInCell="1" allowOverlap="1" wp14:anchorId="23F62975" wp14:editId="35A12FAB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13" name="Picture 13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0D01B0" w:rsidRPr="005B2B08" w14:paraId="4C7C3C94" w14:textId="77777777" w:rsidTr="007D67AE">
      <w:tc>
        <w:tcPr>
          <w:tcW w:w="9620" w:type="dxa"/>
        </w:tcPr>
        <w:p w14:paraId="653C2862" w14:textId="77777777" w:rsidR="000D01B0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4FE62DEA" w14:textId="77777777" w:rsidR="000D01B0" w:rsidRPr="00FC2AF2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552CDA0C" w14:textId="77777777" w:rsidR="000D01B0" w:rsidRDefault="000D01B0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53"/>
    <w:multiLevelType w:val="multilevel"/>
    <w:tmpl w:val="19EA869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9E0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B13"/>
    <w:multiLevelType w:val="hybridMultilevel"/>
    <w:tmpl w:val="B47681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2660"/>
    <w:multiLevelType w:val="hybridMultilevel"/>
    <w:tmpl w:val="F0FA5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FCB"/>
    <w:multiLevelType w:val="hybridMultilevel"/>
    <w:tmpl w:val="D834E9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1842E41"/>
    <w:multiLevelType w:val="hybridMultilevel"/>
    <w:tmpl w:val="353CBF4C"/>
    <w:lvl w:ilvl="0" w:tplc="14090001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D5847"/>
    <w:multiLevelType w:val="hybridMultilevel"/>
    <w:tmpl w:val="E34675CC"/>
    <w:lvl w:ilvl="0" w:tplc="14090017">
      <w:start w:val="1"/>
      <w:numFmt w:val="lowerLetter"/>
      <w:lvlText w:val="%1)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840EEF"/>
    <w:multiLevelType w:val="hybridMultilevel"/>
    <w:tmpl w:val="1DA47224"/>
    <w:lvl w:ilvl="0" w:tplc="226AA5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1714A"/>
    <w:multiLevelType w:val="hybridMultilevel"/>
    <w:tmpl w:val="FE48BF32"/>
    <w:lvl w:ilvl="0" w:tplc="5DD4FBD8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2C1D"/>
    <w:multiLevelType w:val="hybridMultilevel"/>
    <w:tmpl w:val="93B62482"/>
    <w:lvl w:ilvl="0" w:tplc="DBE6844A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425FC1"/>
    <w:multiLevelType w:val="singleLevel"/>
    <w:tmpl w:val="701C60D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2" w15:restartNumberingAfterBreak="0">
    <w:nsid w:val="1CEE1361"/>
    <w:multiLevelType w:val="multilevel"/>
    <w:tmpl w:val="EA3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CF65256"/>
    <w:multiLevelType w:val="hybridMultilevel"/>
    <w:tmpl w:val="F0C08B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B5FD8"/>
    <w:multiLevelType w:val="hybridMultilevel"/>
    <w:tmpl w:val="54A01682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4B6F"/>
    <w:multiLevelType w:val="multilevel"/>
    <w:tmpl w:val="53401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421879"/>
    <w:multiLevelType w:val="hybridMultilevel"/>
    <w:tmpl w:val="CEE4C102"/>
    <w:lvl w:ilvl="0" w:tplc="9D12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C424D"/>
    <w:multiLevelType w:val="hybridMultilevel"/>
    <w:tmpl w:val="9508E6C8"/>
    <w:lvl w:ilvl="0" w:tplc="14090001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43D62"/>
    <w:multiLevelType w:val="hybridMultilevel"/>
    <w:tmpl w:val="107257B4"/>
    <w:lvl w:ilvl="0" w:tplc="BC0C96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E2730C"/>
    <w:multiLevelType w:val="multilevel"/>
    <w:tmpl w:val="A1C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D2027"/>
    <w:multiLevelType w:val="hybridMultilevel"/>
    <w:tmpl w:val="573625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9219A7"/>
    <w:multiLevelType w:val="hybridMultilevel"/>
    <w:tmpl w:val="5E1A8E4C"/>
    <w:lvl w:ilvl="0" w:tplc="1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5" w15:restartNumberingAfterBreak="0">
    <w:nsid w:val="54980688"/>
    <w:multiLevelType w:val="hybridMultilevel"/>
    <w:tmpl w:val="6040D1EE"/>
    <w:lvl w:ilvl="0" w:tplc="919455FE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04" w:hanging="360"/>
      </w:pPr>
    </w:lvl>
    <w:lvl w:ilvl="2" w:tplc="1409001B">
      <w:start w:val="1"/>
      <w:numFmt w:val="lowerRoman"/>
      <w:lvlText w:val="%3."/>
      <w:lvlJc w:val="right"/>
      <w:pPr>
        <w:ind w:left="3024" w:hanging="180"/>
      </w:pPr>
    </w:lvl>
    <w:lvl w:ilvl="3" w:tplc="1409000F" w:tentative="1">
      <w:start w:val="1"/>
      <w:numFmt w:val="decimal"/>
      <w:lvlText w:val="%4."/>
      <w:lvlJc w:val="left"/>
      <w:pPr>
        <w:ind w:left="3744" w:hanging="360"/>
      </w:pPr>
    </w:lvl>
    <w:lvl w:ilvl="4" w:tplc="14090019" w:tentative="1">
      <w:start w:val="1"/>
      <w:numFmt w:val="lowerLetter"/>
      <w:lvlText w:val="%5."/>
      <w:lvlJc w:val="left"/>
      <w:pPr>
        <w:ind w:left="4464" w:hanging="360"/>
      </w:pPr>
    </w:lvl>
    <w:lvl w:ilvl="5" w:tplc="1409001B" w:tentative="1">
      <w:start w:val="1"/>
      <w:numFmt w:val="lowerRoman"/>
      <w:lvlText w:val="%6."/>
      <w:lvlJc w:val="right"/>
      <w:pPr>
        <w:ind w:left="5184" w:hanging="180"/>
      </w:pPr>
    </w:lvl>
    <w:lvl w:ilvl="6" w:tplc="1409000F" w:tentative="1">
      <w:start w:val="1"/>
      <w:numFmt w:val="decimal"/>
      <w:lvlText w:val="%7."/>
      <w:lvlJc w:val="left"/>
      <w:pPr>
        <w:ind w:left="5904" w:hanging="360"/>
      </w:pPr>
    </w:lvl>
    <w:lvl w:ilvl="7" w:tplc="14090019" w:tentative="1">
      <w:start w:val="1"/>
      <w:numFmt w:val="lowerLetter"/>
      <w:lvlText w:val="%8."/>
      <w:lvlJc w:val="left"/>
      <w:pPr>
        <w:ind w:left="6624" w:hanging="360"/>
      </w:pPr>
    </w:lvl>
    <w:lvl w:ilvl="8" w:tplc="1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55DA5957"/>
    <w:multiLevelType w:val="hybridMultilevel"/>
    <w:tmpl w:val="6C1872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068F4"/>
    <w:multiLevelType w:val="hybridMultilevel"/>
    <w:tmpl w:val="7BE6B4B8"/>
    <w:lvl w:ilvl="0" w:tplc="A0EE5EA6">
      <w:start w:val="1"/>
      <w:numFmt w:val="upperRoman"/>
      <w:lvlText w:val="(%1)"/>
      <w:lvlJc w:val="left"/>
      <w:pPr>
        <w:ind w:left="1429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7B7A51"/>
    <w:multiLevelType w:val="hybridMultilevel"/>
    <w:tmpl w:val="DB24862E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36F17"/>
    <w:multiLevelType w:val="hybridMultilevel"/>
    <w:tmpl w:val="25C683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94148"/>
    <w:multiLevelType w:val="hybridMultilevel"/>
    <w:tmpl w:val="7004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9769E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C7BDE"/>
    <w:multiLevelType w:val="hybridMultilevel"/>
    <w:tmpl w:val="9BF24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B7565"/>
    <w:multiLevelType w:val="hybridMultilevel"/>
    <w:tmpl w:val="FAD68B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8369E"/>
    <w:multiLevelType w:val="multilevel"/>
    <w:tmpl w:val="A028C32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912"/>
        </w:tabs>
        <w:ind w:left="3912" w:hanging="1080"/>
      </w:pPr>
      <w:rPr>
        <w:rFonts w:ascii="Arial" w:eastAsia="Times New Roman" w:hAnsi="Arial" w:cs="Arial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35" w15:restartNumberingAfterBreak="0">
    <w:nsid w:val="6A5E6AB9"/>
    <w:multiLevelType w:val="hybridMultilevel"/>
    <w:tmpl w:val="3630459A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B5922"/>
    <w:multiLevelType w:val="hybridMultilevel"/>
    <w:tmpl w:val="5900D2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177BC"/>
    <w:multiLevelType w:val="hybridMultilevel"/>
    <w:tmpl w:val="8E1A09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B320C"/>
    <w:multiLevelType w:val="hybridMultilevel"/>
    <w:tmpl w:val="9CA25FDA"/>
    <w:lvl w:ilvl="0" w:tplc="6AF6EE6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22D"/>
    <w:multiLevelType w:val="hybridMultilevel"/>
    <w:tmpl w:val="71CAB6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284560">
    <w:abstractNumId w:val="15"/>
  </w:num>
  <w:num w:numId="2" w16cid:durableId="263348969">
    <w:abstractNumId w:val="18"/>
  </w:num>
  <w:num w:numId="3" w16cid:durableId="607278477">
    <w:abstractNumId w:val="21"/>
  </w:num>
  <w:num w:numId="4" w16cid:durableId="1769547498">
    <w:abstractNumId w:val="23"/>
  </w:num>
  <w:num w:numId="5" w16cid:durableId="1036663432">
    <w:abstractNumId w:val="31"/>
  </w:num>
  <w:num w:numId="6" w16cid:durableId="474102421">
    <w:abstractNumId w:val="1"/>
  </w:num>
  <w:num w:numId="7" w16cid:durableId="898126489">
    <w:abstractNumId w:val="12"/>
  </w:num>
  <w:num w:numId="8" w16cid:durableId="725760866">
    <w:abstractNumId w:val="25"/>
  </w:num>
  <w:num w:numId="9" w16cid:durableId="1359701198">
    <w:abstractNumId w:val="16"/>
  </w:num>
  <w:num w:numId="10" w16cid:durableId="1174221017">
    <w:abstractNumId w:val="5"/>
  </w:num>
  <w:num w:numId="11" w16cid:durableId="1020349287">
    <w:abstractNumId w:val="39"/>
  </w:num>
  <w:num w:numId="12" w16cid:durableId="1618289419">
    <w:abstractNumId w:val="0"/>
  </w:num>
  <w:num w:numId="13" w16cid:durableId="2976442">
    <w:abstractNumId w:val="10"/>
  </w:num>
  <w:num w:numId="14" w16cid:durableId="2008228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8551541">
    <w:abstractNumId w:val="11"/>
  </w:num>
  <w:num w:numId="16" w16cid:durableId="487402118">
    <w:abstractNumId w:val="22"/>
  </w:num>
  <w:num w:numId="17" w16cid:durableId="1982996527">
    <w:abstractNumId w:val="20"/>
  </w:num>
  <w:num w:numId="18" w16cid:durableId="1888955408">
    <w:abstractNumId w:val="19"/>
  </w:num>
  <w:num w:numId="19" w16cid:durableId="155341663">
    <w:abstractNumId w:val="4"/>
  </w:num>
  <w:num w:numId="20" w16cid:durableId="1358507190">
    <w:abstractNumId w:val="8"/>
  </w:num>
  <w:num w:numId="21" w16cid:durableId="621496773">
    <w:abstractNumId w:val="38"/>
  </w:num>
  <w:num w:numId="22" w16cid:durableId="602346624">
    <w:abstractNumId w:val="13"/>
  </w:num>
  <w:num w:numId="23" w16cid:durableId="1939826015">
    <w:abstractNumId w:val="7"/>
  </w:num>
  <w:num w:numId="24" w16cid:durableId="1253394529">
    <w:abstractNumId w:val="26"/>
  </w:num>
  <w:num w:numId="25" w16cid:durableId="398402856">
    <w:abstractNumId w:val="32"/>
  </w:num>
  <w:num w:numId="26" w16cid:durableId="397899913">
    <w:abstractNumId w:val="27"/>
  </w:num>
  <w:num w:numId="27" w16cid:durableId="556012347">
    <w:abstractNumId w:val="9"/>
  </w:num>
  <w:num w:numId="28" w16cid:durableId="1345327987">
    <w:abstractNumId w:val="28"/>
  </w:num>
  <w:num w:numId="29" w16cid:durableId="17705147">
    <w:abstractNumId w:val="3"/>
  </w:num>
  <w:num w:numId="30" w16cid:durableId="1000889504">
    <w:abstractNumId w:val="30"/>
  </w:num>
  <w:num w:numId="31" w16cid:durableId="969361584">
    <w:abstractNumId w:val="35"/>
  </w:num>
  <w:num w:numId="32" w16cid:durableId="373507874">
    <w:abstractNumId w:val="37"/>
  </w:num>
  <w:num w:numId="33" w16cid:durableId="1339886173">
    <w:abstractNumId w:val="29"/>
  </w:num>
  <w:num w:numId="34" w16cid:durableId="1730761228">
    <w:abstractNumId w:val="36"/>
  </w:num>
  <w:num w:numId="35" w16cid:durableId="1924295617">
    <w:abstractNumId w:val="33"/>
  </w:num>
  <w:num w:numId="36" w16cid:durableId="1294560922">
    <w:abstractNumId w:val="2"/>
  </w:num>
  <w:num w:numId="37" w16cid:durableId="2040087619">
    <w:abstractNumId w:val="17"/>
  </w:num>
  <w:num w:numId="38" w16cid:durableId="2127038759">
    <w:abstractNumId w:val="6"/>
  </w:num>
  <w:num w:numId="39" w16cid:durableId="518811390">
    <w:abstractNumId w:val="14"/>
  </w:num>
  <w:num w:numId="40" w16cid:durableId="12762147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08"/>
    <w:rsid w:val="000240E8"/>
    <w:rsid w:val="0002676E"/>
    <w:rsid w:val="000311B6"/>
    <w:rsid w:val="00032AF8"/>
    <w:rsid w:val="000402E4"/>
    <w:rsid w:val="00047DD4"/>
    <w:rsid w:val="00051714"/>
    <w:rsid w:val="00052686"/>
    <w:rsid w:val="000739F6"/>
    <w:rsid w:val="00080402"/>
    <w:rsid w:val="000B349B"/>
    <w:rsid w:val="000B517D"/>
    <w:rsid w:val="000C78AA"/>
    <w:rsid w:val="000D01B0"/>
    <w:rsid w:val="001069BC"/>
    <w:rsid w:val="00107A0A"/>
    <w:rsid w:val="00110370"/>
    <w:rsid w:val="00126452"/>
    <w:rsid w:val="00132272"/>
    <w:rsid w:val="00140C59"/>
    <w:rsid w:val="00161685"/>
    <w:rsid w:val="0016316C"/>
    <w:rsid w:val="00166E36"/>
    <w:rsid w:val="00166E3A"/>
    <w:rsid w:val="001703DD"/>
    <w:rsid w:val="00197782"/>
    <w:rsid w:val="00197F13"/>
    <w:rsid w:val="001A15EC"/>
    <w:rsid w:val="001B376E"/>
    <w:rsid w:val="001C38FC"/>
    <w:rsid w:val="001C4D85"/>
    <w:rsid w:val="001C5686"/>
    <w:rsid w:val="001D0DC5"/>
    <w:rsid w:val="001E3488"/>
    <w:rsid w:val="002223C4"/>
    <w:rsid w:val="002461FB"/>
    <w:rsid w:val="00246CC3"/>
    <w:rsid w:val="00266BFF"/>
    <w:rsid w:val="00290520"/>
    <w:rsid w:val="00292A55"/>
    <w:rsid w:val="0029343B"/>
    <w:rsid w:val="00295D13"/>
    <w:rsid w:val="002A1B9E"/>
    <w:rsid w:val="002A22EA"/>
    <w:rsid w:val="002A2901"/>
    <w:rsid w:val="002B15B1"/>
    <w:rsid w:val="002C355D"/>
    <w:rsid w:val="002D45EE"/>
    <w:rsid w:val="002E5023"/>
    <w:rsid w:val="0033234E"/>
    <w:rsid w:val="00332CFC"/>
    <w:rsid w:val="00337280"/>
    <w:rsid w:val="0036468A"/>
    <w:rsid w:val="0037007D"/>
    <w:rsid w:val="0038094C"/>
    <w:rsid w:val="0039112E"/>
    <w:rsid w:val="00392E46"/>
    <w:rsid w:val="003C6FC9"/>
    <w:rsid w:val="003F22B3"/>
    <w:rsid w:val="003F4304"/>
    <w:rsid w:val="00410BFC"/>
    <w:rsid w:val="00411541"/>
    <w:rsid w:val="0041768B"/>
    <w:rsid w:val="00424153"/>
    <w:rsid w:val="00444745"/>
    <w:rsid w:val="0045175B"/>
    <w:rsid w:val="00472578"/>
    <w:rsid w:val="0047388D"/>
    <w:rsid w:val="004811A7"/>
    <w:rsid w:val="00482306"/>
    <w:rsid w:val="004878CF"/>
    <w:rsid w:val="004A163B"/>
    <w:rsid w:val="004B2CCD"/>
    <w:rsid w:val="004B3B04"/>
    <w:rsid w:val="004B698B"/>
    <w:rsid w:val="004E217F"/>
    <w:rsid w:val="004E747D"/>
    <w:rsid w:val="004F779B"/>
    <w:rsid w:val="005002EC"/>
    <w:rsid w:val="005013F5"/>
    <w:rsid w:val="005052E6"/>
    <w:rsid w:val="0050782C"/>
    <w:rsid w:val="0051756D"/>
    <w:rsid w:val="005278C7"/>
    <w:rsid w:val="005342B2"/>
    <w:rsid w:val="00535FD2"/>
    <w:rsid w:val="0054394B"/>
    <w:rsid w:val="00571E38"/>
    <w:rsid w:val="005755D7"/>
    <w:rsid w:val="005A4422"/>
    <w:rsid w:val="005A622E"/>
    <w:rsid w:val="005B2B08"/>
    <w:rsid w:val="005B7F8E"/>
    <w:rsid w:val="005C35F1"/>
    <w:rsid w:val="005C3B37"/>
    <w:rsid w:val="005D0C69"/>
    <w:rsid w:val="005D232A"/>
    <w:rsid w:val="005E0510"/>
    <w:rsid w:val="005E31BA"/>
    <w:rsid w:val="006115DE"/>
    <w:rsid w:val="00624234"/>
    <w:rsid w:val="006416B3"/>
    <w:rsid w:val="0066002B"/>
    <w:rsid w:val="00661462"/>
    <w:rsid w:val="0066638C"/>
    <w:rsid w:val="006665DF"/>
    <w:rsid w:val="00682AFE"/>
    <w:rsid w:val="006B4530"/>
    <w:rsid w:val="006B6DBC"/>
    <w:rsid w:val="006B7C04"/>
    <w:rsid w:val="006C3AA7"/>
    <w:rsid w:val="006C4619"/>
    <w:rsid w:val="006D3C3E"/>
    <w:rsid w:val="006D65C3"/>
    <w:rsid w:val="006E160F"/>
    <w:rsid w:val="006E4B2A"/>
    <w:rsid w:val="006F4EAB"/>
    <w:rsid w:val="006F5002"/>
    <w:rsid w:val="006F688A"/>
    <w:rsid w:val="0070751B"/>
    <w:rsid w:val="0073434A"/>
    <w:rsid w:val="00736BCC"/>
    <w:rsid w:val="007717EF"/>
    <w:rsid w:val="007903BA"/>
    <w:rsid w:val="00794497"/>
    <w:rsid w:val="007971E5"/>
    <w:rsid w:val="007B6229"/>
    <w:rsid w:val="007C020B"/>
    <w:rsid w:val="007D1D94"/>
    <w:rsid w:val="007D4E02"/>
    <w:rsid w:val="007E136B"/>
    <w:rsid w:val="008135F9"/>
    <w:rsid w:val="0082022A"/>
    <w:rsid w:val="00822C16"/>
    <w:rsid w:val="00825916"/>
    <w:rsid w:val="00826ADF"/>
    <w:rsid w:val="0085730C"/>
    <w:rsid w:val="00862514"/>
    <w:rsid w:val="00890553"/>
    <w:rsid w:val="00895E0E"/>
    <w:rsid w:val="008A0D12"/>
    <w:rsid w:val="008B174A"/>
    <w:rsid w:val="008B36D6"/>
    <w:rsid w:val="008B3D95"/>
    <w:rsid w:val="008B7ADA"/>
    <w:rsid w:val="008C398E"/>
    <w:rsid w:val="008C42B6"/>
    <w:rsid w:val="008C6B34"/>
    <w:rsid w:val="008D0FB5"/>
    <w:rsid w:val="008E49F0"/>
    <w:rsid w:val="008E72BB"/>
    <w:rsid w:val="0090762E"/>
    <w:rsid w:val="00913E3B"/>
    <w:rsid w:val="00916570"/>
    <w:rsid w:val="00923E8A"/>
    <w:rsid w:val="009275ED"/>
    <w:rsid w:val="00931A75"/>
    <w:rsid w:val="00934581"/>
    <w:rsid w:val="00937C07"/>
    <w:rsid w:val="00943594"/>
    <w:rsid w:val="00952034"/>
    <w:rsid w:val="00964AC3"/>
    <w:rsid w:val="009A19F9"/>
    <w:rsid w:val="009A57ED"/>
    <w:rsid w:val="009B62F2"/>
    <w:rsid w:val="009B6847"/>
    <w:rsid w:val="009C1257"/>
    <w:rsid w:val="009E2715"/>
    <w:rsid w:val="009E3D87"/>
    <w:rsid w:val="00A10408"/>
    <w:rsid w:val="00A14448"/>
    <w:rsid w:val="00A26044"/>
    <w:rsid w:val="00A26A56"/>
    <w:rsid w:val="00A4288A"/>
    <w:rsid w:val="00A450F9"/>
    <w:rsid w:val="00A55601"/>
    <w:rsid w:val="00A622CB"/>
    <w:rsid w:val="00A62BD4"/>
    <w:rsid w:val="00A70235"/>
    <w:rsid w:val="00A82707"/>
    <w:rsid w:val="00A97A01"/>
    <w:rsid w:val="00AA7B7F"/>
    <w:rsid w:val="00AC45F1"/>
    <w:rsid w:val="00AD3D70"/>
    <w:rsid w:val="00B0694A"/>
    <w:rsid w:val="00B20681"/>
    <w:rsid w:val="00B20B20"/>
    <w:rsid w:val="00B21E16"/>
    <w:rsid w:val="00B22276"/>
    <w:rsid w:val="00B33553"/>
    <w:rsid w:val="00B4250C"/>
    <w:rsid w:val="00B4492A"/>
    <w:rsid w:val="00B47599"/>
    <w:rsid w:val="00B47A7B"/>
    <w:rsid w:val="00B566B8"/>
    <w:rsid w:val="00B626FD"/>
    <w:rsid w:val="00B63836"/>
    <w:rsid w:val="00B85F64"/>
    <w:rsid w:val="00BC7DBB"/>
    <w:rsid w:val="00BD3B3B"/>
    <w:rsid w:val="00BD6E62"/>
    <w:rsid w:val="00BF42EE"/>
    <w:rsid w:val="00BF4E5E"/>
    <w:rsid w:val="00C005B5"/>
    <w:rsid w:val="00C0394B"/>
    <w:rsid w:val="00C27106"/>
    <w:rsid w:val="00C36AE7"/>
    <w:rsid w:val="00C43161"/>
    <w:rsid w:val="00C5409D"/>
    <w:rsid w:val="00C57B83"/>
    <w:rsid w:val="00C63741"/>
    <w:rsid w:val="00C80ECC"/>
    <w:rsid w:val="00CA267F"/>
    <w:rsid w:val="00CB544E"/>
    <w:rsid w:val="00CB6EE5"/>
    <w:rsid w:val="00CC0898"/>
    <w:rsid w:val="00CD2392"/>
    <w:rsid w:val="00CE427E"/>
    <w:rsid w:val="00CE79FE"/>
    <w:rsid w:val="00D05703"/>
    <w:rsid w:val="00D242D2"/>
    <w:rsid w:val="00D4314D"/>
    <w:rsid w:val="00D45810"/>
    <w:rsid w:val="00D52BB5"/>
    <w:rsid w:val="00D65302"/>
    <w:rsid w:val="00D70C7A"/>
    <w:rsid w:val="00D72A34"/>
    <w:rsid w:val="00D76714"/>
    <w:rsid w:val="00D80877"/>
    <w:rsid w:val="00D82266"/>
    <w:rsid w:val="00D915F5"/>
    <w:rsid w:val="00D96A96"/>
    <w:rsid w:val="00DA7CA5"/>
    <w:rsid w:val="00DB79FC"/>
    <w:rsid w:val="00DB7C25"/>
    <w:rsid w:val="00DC7B08"/>
    <w:rsid w:val="00DD50D3"/>
    <w:rsid w:val="00DF5A27"/>
    <w:rsid w:val="00E02C42"/>
    <w:rsid w:val="00E05A59"/>
    <w:rsid w:val="00E21923"/>
    <w:rsid w:val="00E22203"/>
    <w:rsid w:val="00E323F9"/>
    <w:rsid w:val="00E64945"/>
    <w:rsid w:val="00E738FC"/>
    <w:rsid w:val="00E87ADD"/>
    <w:rsid w:val="00E93B8B"/>
    <w:rsid w:val="00EA318D"/>
    <w:rsid w:val="00EA6679"/>
    <w:rsid w:val="00EB0766"/>
    <w:rsid w:val="00EC5ED6"/>
    <w:rsid w:val="00ED7ED5"/>
    <w:rsid w:val="00EE13D9"/>
    <w:rsid w:val="00EE16D7"/>
    <w:rsid w:val="00EF278C"/>
    <w:rsid w:val="00F0129B"/>
    <w:rsid w:val="00F112A2"/>
    <w:rsid w:val="00F134DF"/>
    <w:rsid w:val="00F13865"/>
    <w:rsid w:val="00F25AF2"/>
    <w:rsid w:val="00F26993"/>
    <w:rsid w:val="00F43645"/>
    <w:rsid w:val="00F442B2"/>
    <w:rsid w:val="00F70065"/>
    <w:rsid w:val="00F826EE"/>
    <w:rsid w:val="00F95232"/>
    <w:rsid w:val="00FA214E"/>
    <w:rsid w:val="00FB397A"/>
    <w:rsid w:val="00FB4D84"/>
    <w:rsid w:val="00FB7503"/>
    <w:rsid w:val="00FF0D44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D384"/>
  <w15:docId w15:val="{E6CFB2CD-7DED-416A-8BC7-0D7E01AB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08"/>
    <w:rPr>
      <w:rFonts w:eastAsiaTheme="minorEastAsia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customStyle="1" w:styleId="Points">
    <w:name w:val="Points"/>
    <w:basedOn w:val="Normal"/>
    <w:autoRedefine/>
    <w:rsid w:val="001703DD"/>
    <w:pPr>
      <w:spacing w:before="240" w:after="120"/>
    </w:pPr>
    <w:rPr>
      <w:rFonts w:ascii="Arial" w:eastAsia="Times New Roman" w:hAnsi="Arial" w:cs="Arial"/>
      <w:b/>
      <w:bCs/>
      <w:color w:val="FF0000"/>
      <w:lang w:val="en-AU" w:eastAsia="en-US"/>
    </w:rPr>
  </w:style>
  <w:style w:type="paragraph" w:styleId="ListParagraph">
    <w:name w:val="List Paragraph"/>
    <w:basedOn w:val="Normal"/>
    <w:uiPriority w:val="34"/>
    <w:qFormat/>
    <w:rsid w:val="008C6B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715"/>
    <w:pPr>
      <w:spacing w:after="150" w:line="432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2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993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93"/>
    <w:rPr>
      <w:rFonts w:eastAsiaTheme="minorEastAsia"/>
      <w:b/>
      <w:bCs/>
      <w:sz w:val="20"/>
      <w:szCs w:val="20"/>
      <w:lang w:val="en-NZ" w:eastAsia="en-NZ"/>
    </w:rPr>
  </w:style>
  <w:style w:type="paragraph" w:styleId="Revision">
    <w:name w:val="Revision"/>
    <w:hidden/>
    <w:uiPriority w:val="99"/>
    <w:semiHidden/>
    <w:rsid w:val="005A622E"/>
    <w:pPr>
      <w:spacing w:after="0" w:line="240" w:lineRule="auto"/>
    </w:pPr>
    <w:rPr>
      <w:rFonts w:eastAsiaTheme="minorEastAsia"/>
      <w:lang w:val="en-NZ" w:eastAsia="en-NZ"/>
    </w:rPr>
  </w:style>
  <w:style w:type="paragraph" w:customStyle="1" w:styleId="Default">
    <w:name w:val="Default"/>
    <w:basedOn w:val="Normal"/>
    <w:uiPriority w:val="99"/>
    <w:rsid w:val="00AA7B7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90520"/>
    <w:pPr>
      <w:spacing w:after="0" w:line="240" w:lineRule="auto"/>
    </w:pPr>
    <w:rPr>
      <w:rFonts w:ascii="Lucida Sans Mäori" w:eastAsia="Times New Roman" w:hAnsi="Lucida Sans Mäori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90520"/>
    <w:rPr>
      <w:rFonts w:ascii="Lucida Sans Mäori" w:eastAsia="Times New Roman" w:hAnsi="Lucida Sans Mäo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6299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6086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1721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8871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6076-5432-423B-95CE-3B8156AA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Wake</dc:creator>
  <cp:lastModifiedBy>Sarah Carran</cp:lastModifiedBy>
  <cp:revision>2</cp:revision>
  <cp:lastPrinted>2020-08-19T21:43:00Z</cp:lastPrinted>
  <dcterms:created xsi:type="dcterms:W3CDTF">2026-07-17T18:42:00Z</dcterms:created>
  <dcterms:modified xsi:type="dcterms:W3CDTF">2026-07-17T18:42:00Z</dcterms:modified>
</cp:coreProperties>
</file>