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D9746" w14:textId="18C27BD2" w:rsidR="006A3B36" w:rsidRDefault="006A3B36" w:rsidP="0083538A">
      <w:pPr>
        <w:pStyle w:val="JDJobtitle"/>
        <w:spacing w:line="276" w:lineRule="auto"/>
        <w:jc w:val="both"/>
        <w:rPr>
          <w:rStyle w:val="Strong"/>
          <w:b/>
          <w:bCs/>
        </w:rPr>
      </w:pPr>
    </w:p>
    <w:p w14:paraId="12C99E53" w14:textId="77777777" w:rsidR="006A3B36" w:rsidRDefault="006A3B36" w:rsidP="0083538A">
      <w:pPr>
        <w:pStyle w:val="JDJobtitle"/>
        <w:spacing w:line="276" w:lineRule="auto"/>
        <w:jc w:val="both"/>
        <w:rPr>
          <w:rStyle w:val="Strong"/>
          <w:b/>
          <w:bCs/>
        </w:rPr>
      </w:pPr>
    </w:p>
    <w:p w14:paraId="25AFCDF8" w14:textId="010793F8" w:rsidR="00123E65" w:rsidRPr="00F476EB" w:rsidRDefault="00CA17A4" w:rsidP="0083538A">
      <w:pPr>
        <w:pStyle w:val="JDJobtitle"/>
        <w:spacing w:line="276" w:lineRule="auto"/>
        <w:jc w:val="both"/>
        <w:rPr>
          <w:rStyle w:val="Strong"/>
          <w:b/>
          <w:bCs/>
        </w:rPr>
      </w:pPr>
      <w:r w:rsidRPr="00F476EB">
        <w:rPr>
          <w:rStyle w:val="Strong"/>
          <w:b/>
          <w:bCs/>
        </w:rPr>
        <w:drawing>
          <wp:anchor distT="0" distB="0" distL="114300" distR="114300" simplePos="0" relativeHeight="251658240" behindDoc="1" locked="1" layoutInCell="1" allowOverlap="1" wp14:anchorId="2888C2DB" wp14:editId="734F4E2C">
            <wp:simplePos x="0" y="0"/>
            <wp:positionH relativeFrom="page">
              <wp:posOffset>289560</wp:posOffset>
            </wp:positionH>
            <wp:positionV relativeFrom="page">
              <wp:posOffset>289560</wp:posOffset>
            </wp:positionV>
            <wp:extent cx="2590920" cy="2921040"/>
            <wp:effectExtent l="0" t="0" r="0" b="0"/>
            <wp:wrapNone/>
            <wp:docPr id="820396150" name="Picture 6" descr="A black background with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396150" name="Picture 6" descr="A black background with green and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920" cy="2921040"/>
                    </a:xfrm>
                    <a:prstGeom prst="rect">
                      <a:avLst/>
                    </a:prstGeom>
                  </pic:spPr>
                </pic:pic>
              </a:graphicData>
            </a:graphic>
            <wp14:sizeRelH relativeFrom="margin">
              <wp14:pctWidth>0</wp14:pctWidth>
            </wp14:sizeRelH>
            <wp14:sizeRelV relativeFrom="margin">
              <wp14:pctHeight>0</wp14:pctHeight>
            </wp14:sizeRelV>
          </wp:anchor>
        </w:drawing>
      </w:r>
      <w:r w:rsidR="0013308F">
        <w:rPr>
          <w:rStyle w:val="Strong"/>
          <w:b/>
          <w:bCs/>
        </w:rPr>
        <w:t>E</w:t>
      </w:r>
      <w:r w:rsidRPr="7C3E5D14">
        <w:rPr>
          <w:rStyle w:val="Strong"/>
          <w:b/>
          <w:bCs/>
        </w:rPr>
        <w:t xml:space="preserve">CE </w:t>
      </w:r>
      <w:r w:rsidR="00C7107D">
        <w:rPr>
          <w:rStyle w:val="Strong"/>
          <w:b/>
          <w:bCs/>
        </w:rPr>
        <w:t>Growth Organiser</w:t>
      </w:r>
      <w:r>
        <w:t xml:space="preserve"> </w:t>
      </w:r>
    </w:p>
    <w:p w14:paraId="6F7AAF63" w14:textId="163752FD" w:rsidR="00964663" w:rsidRPr="0083538A" w:rsidRDefault="00123E65" w:rsidP="0083538A">
      <w:pPr>
        <w:pStyle w:val="JDLocation"/>
        <w:spacing w:line="276" w:lineRule="auto"/>
      </w:pPr>
      <w:r>
        <w:t>Permanent,</w:t>
      </w:r>
      <w:r w:rsidR="00964663">
        <w:t xml:space="preserve"> </w:t>
      </w:r>
      <w:r w:rsidR="00AB4B27">
        <w:t xml:space="preserve">full-time </w:t>
      </w:r>
      <w:r>
        <w:br/>
      </w:r>
      <w:r w:rsidR="00964663">
        <w:t>From</w:t>
      </w:r>
      <w:r w:rsidR="00193014">
        <w:t xml:space="preserve"> $</w:t>
      </w:r>
      <w:r w:rsidR="00A91192">
        <w:t xml:space="preserve">104,433 </w:t>
      </w:r>
      <w:r w:rsidR="0014149D">
        <w:t>(after 1 January, 2025)</w:t>
      </w:r>
      <w:r w:rsidR="004A7849">
        <w:t xml:space="preserve"> </w:t>
      </w:r>
    </w:p>
    <w:p w14:paraId="629657CA" w14:textId="58EC3124" w:rsidR="3588CE08" w:rsidRDefault="3588CE08" w:rsidP="000F3668">
      <w:pPr>
        <w:pStyle w:val="JDLocation"/>
        <w:rPr>
          <w:sz w:val="22"/>
          <w:szCs w:val="22"/>
        </w:rPr>
      </w:pPr>
      <w:r w:rsidRPr="7C819D20">
        <w:t>About NZEI Te Riu Roa | Mō Te Riu Roa</w:t>
      </w:r>
    </w:p>
    <w:p w14:paraId="009F6B14" w14:textId="77777777" w:rsidR="0083538A" w:rsidRDefault="0083538A" w:rsidP="0083538A">
      <w:pPr>
        <w:spacing w:line="276" w:lineRule="auto"/>
        <w:rPr>
          <w:rFonts w:ascii="Arial" w:eastAsia="Arial" w:hAnsi="Arial" w:cs="Arial"/>
          <w:noProof/>
          <w:color w:val="000000" w:themeColor="text1"/>
          <w:sz w:val="22"/>
          <w:szCs w:val="22"/>
          <w:lang w:val="en-US"/>
        </w:rPr>
      </w:pPr>
    </w:p>
    <w:p w14:paraId="6D846068" w14:textId="77777777" w:rsidR="0083538A" w:rsidRPr="000729FB" w:rsidRDefault="0083538A" w:rsidP="00180124">
      <w:pPr>
        <w:spacing w:before="120" w:after="120" w:line="276" w:lineRule="auto"/>
        <w:rPr>
          <w:rFonts w:ascii="Arial" w:eastAsia="Arial" w:hAnsi="Arial" w:cs="Arial"/>
          <w:sz w:val="22"/>
          <w:szCs w:val="22"/>
        </w:rPr>
      </w:pPr>
      <w:r w:rsidRPr="000729FB">
        <w:rPr>
          <w:rFonts w:ascii="Arial" w:eastAsia="Arial" w:hAnsi="Arial" w:cs="Arial"/>
          <w:sz w:val="22"/>
          <w:szCs w:val="22"/>
        </w:rPr>
        <w:t>NZEI Te Riu Roa is a dynamic and innovative union that represents the professional and industrial interests of 50,000 members working as:</w:t>
      </w:r>
    </w:p>
    <w:p w14:paraId="0A736222" w14:textId="77777777" w:rsidR="0083538A" w:rsidRPr="000729FB" w:rsidRDefault="0083538A" w:rsidP="00180124">
      <w:pPr>
        <w:pStyle w:val="ListParagraph"/>
        <w:numPr>
          <w:ilvl w:val="0"/>
          <w:numId w:val="13"/>
        </w:numPr>
        <w:spacing w:before="120" w:after="120" w:line="276" w:lineRule="auto"/>
        <w:rPr>
          <w:rFonts w:ascii="Arial" w:eastAsia="Arial" w:hAnsi="Arial" w:cs="Arial"/>
          <w:sz w:val="22"/>
          <w:szCs w:val="22"/>
        </w:rPr>
      </w:pPr>
      <w:r w:rsidRPr="000729FB">
        <w:rPr>
          <w:rFonts w:ascii="Arial" w:eastAsia="Arial" w:hAnsi="Arial" w:cs="Arial"/>
          <w:sz w:val="22"/>
          <w:szCs w:val="22"/>
        </w:rPr>
        <w:t>Teachers, support staff, head teachers and managers in kindergartens and ECE services</w:t>
      </w:r>
    </w:p>
    <w:p w14:paraId="078858A5" w14:textId="77777777" w:rsidR="0083538A" w:rsidRPr="000729FB" w:rsidRDefault="0083538A" w:rsidP="00180124">
      <w:pPr>
        <w:pStyle w:val="ListParagraph"/>
        <w:numPr>
          <w:ilvl w:val="0"/>
          <w:numId w:val="13"/>
        </w:numPr>
        <w:spacing w:before="120" w:after="120" w:line="276" w:lineRule="auto"/>
        <w:rPr>
          <w:rFonts w:ascii="Arial" w:eastAsia="Arial" w:hAnsi="Arial" w:cs="Arial"/>
          <w:sz w:val="22"/>
          <w:szCs w:val="22"/>
        </w:rPr>
      </w:pPr>
      <w:r w:rsidRPr="000729FB">
        <w:rPr>
          <w:rFonts w:ascii="Arial" w:eastAsia="Arial" w:hAnsi="Arial" w:cs="Arial"/>
          <w:sz w:val="22"/>
          <w:szCs w:val="22"/>
        </w:rPr>
        <w:t xml:space="preserve">Teachers, support staff and principals working in primary school, </w:t>
      </w:r>
      <w:proofErr w:type="spellStart"/>
      <w:r w:rsidRPr="000729FB">
        <w:rPr>
          <w:rFonts w:ascii="Arial" w:eastAsia="Arial" w:hAnsi="Arial" w:cs="Arial"/>
          <w:sz w:val="22"/>
          <w:szCs w:val="22"/>
        </w:rPr>
        <w:t>kura</w:t>
      </w:r>
      <w:proofErr w:type="spellEnd"/>
      <w:r w:rsidRPr="000729FB">
        <w:rPr>
          <w:rFonts w:ascii="Arial" w:eastAsia="Arial" w:hAnsi="Arial" w:cs="Arial"/>
          <w:sz w:val="22"/>
          <w:szCs w:val="22"/>
        </w:rPr>
        <w:t xml:space="preserve"> kaupapa, area school and </w:t>
      </w:r>
      <w:proofErr w:type="spellStart"/>
      <w:r w:rsidRPr="000729FB">
        <w:rPr>
          <w:rFonts w:ascii="Arial" w:eastAsia="Arial" w:hAnsi="Arial" w:cs="Arial"/>
          <w:sz w:val="22"/>
          <w:szCs w:val="22"/>
        </w:rPr>
        <w:t>wharekur</w:t>
      </w:r>
      <w:r>
        <w:rPr>
          <w:rFonts w:ascii="Arial" w:eastAsia="Arial" w:hAnsi="Arial" w:cs="Arial"/>
          <w:sz w:val="22"/>
          <w:szCs w:val="22"/>
        </w:rPr>
        <w:t>a</w:t>
      </w:r>
      <w:proofErr w:type="spellEnd"/>
    </w:p>
    <w:p w14:paraId="14BD5E74" w14:textId="77777777" w:rsidR="0083538A" w:rsidRPr="000729FB" w:rsidRDefault="0083538A" w:rsidP="00180124">
      <w:pPr>
        <w:pStyle w:val="ListParagraph"/>
        <w:numPr>
          <w:ilvl w:val="0"/>
          <w:numId w:val="13"/>
        </w:numPr>
        <w:spacing w:before="120" w:after="120" w:line="276" w:lineRule="auto"/>
        <w:rPr>
          <w:sz w:val="22"/>
          <w:szCs w:val="22"/>
        </w:rPr>
      </w:pPr>
      <w:r w:rsidRPr="000729FB">
        <w:rPr>
          <w:rFonts w:ascii="Arial" w:eastAsia="Arial" w:hAnsi="Arial" w:cs="Arial"/>
          <w:sz w:val="22"/>
          <w:szCs w:val="22"/>
        </w:rPr>
        <w:t xml:space="preserve">Kohanga Reo/Puna Reo support staff and </w:t>
      </w:r>
      <w:proofErr w:type="spellStart"/>
      <w:r w:rsidRPr="000729FB">
        <w:rPr>
          <w:rFonts w:ascii="Arial" w:eastAsia="Arial" w:hAnsi="Arial" w:cs="Arial"/>
          <w:sz w:val="22"/>
          <w:szCs w:val="22"/>
        </w:rPr>
        <w:t>kaiako</w:t>
      </w:r>
      <w:proofErr w:type="spellEnd"/>
      <w:r w:rsidRPr="000729FB">
        <w:rPr>
          <w:rFonts w:ascii="Arial" w:eastAsia="Arial" w:hAnsi="Arial" w:cs="Arial"/>
          <w:sz w:val="22"/>
          <w:szCs w:val="22"/>
        </w:rPr>
        <w:t xml:space="preserve"> </w:t>
      </w:r>
    </w:p>
    <w:p w14:paraId="3FDD3792" w14:textId="77777777" w:rsidR="0083538A" w:rsidRPr="000729FB" w:rsidRDefault="0083538A" w:rsidP="00180124">
      <w:pPr>
        <w:pStyle w:val="ListParagraph"/>
        <w:numPr>
          <w:ilvl w:val="0"/>
          <w:numId w:val="13"/>
        </w:numPr>
        <w:spacing w:before="120" w:after="120" w:line="276" w:lineRule="auto"/>
        <w:rPr>
          <w:sz w:val="22"/>
          <w:szCs w:val="22"/>
        </w:rPr>
      </w:pPr>
      <w:r w:rsidRPr="000729FB">
        <w:rPr>
          <w:rFonts w:ascii="Arial" w:eastAsia="Arial" w:hAnsi="Arial" w:cs="Arial"/>
          <w:sz w:val="22"/>
          <w:szCs w:val="22"/>
        </w:rPr>
        <w:t>Learning Support Specialists working in schools, clusters and for the Ministry of Education</w:t>
      </w:r>
    </w:p>
    <w:p w14:paraId="24A9B50E" w14:textId="77777777" w:rsidR="0083538A" w:rsidRPr="000729FB" w:rsidRDefault="0083538A" w:rsidP="00180124">
      <w:pPr>
        <w:pStyle w:val="ListParagraph"/>
        <w:numPr>
          <w:ilvl w:val="0"/>
          <w:numId w:val="13"/>
        </w:numPr>
        <w:spacing w:before="120" w:after="120" w:line="276" w:lineRule="auto"/>
        <w:rPr>
          <w:rFonts w:ascii="Arial" w:eastAsia="Arial" w:hAnsi="Arial" w:cs="Arial"/>
          <w:sz w:val="22"/>
          <w:szCs w:val="22"/>
        </w:rPr>
      </w:pPr>
      <w:r w:rsidRPr="000729FB">
        <w:rPr>
          <w:rFonts w:ascii="Arial" w:eastAsia="Arial" w:hAnsi="Arial" w:cs="Arial"/>
          <w:sz w:val="22"/>
          <w:szCs w:val="22"/>
        </w:rPr>
        <w:t>Support staff working in secondary schools</w:t>
      </w:r>
    </w:p>
    <w:p w14:paraId="1D93ABD6" w14:textId="77777777" w:rsidR="0083538A" w:rsidRPr="000729FB" w:rsidRDefault="0083538A" w:rsidP="00180124">
      <w:pPr>
        <w:spacing w:before="120" w:after="120" w:line="276" w:lineRule="auto"/>
        <w:rPr>
          <w:rFonts w:ascii="Arial" w:eastAsia="Arial" w:hAnsi="Arial" w:cs="Arial"/>
          <w:sz w:val="22"/>
          <w:szCs w:val="22"/>
        </w:rPr>
      </w:pPr>
      <w:r w:rsidRPr="000729FB">
        <w:rPr>
          <w:rFonts w:ascii="Arial" w:eastAsia="Arial" w:hAnsi="Arial" w:cs="Arial"/>
          <w:sz w:val="22"/>
          <w:szCs w:val="22"/>
        </w:rPr>
        <w:t xml:space="preserve">We are committed to providing high quality education, to honouring and giving effect to Te Tiriti o Waitangi, and to maximising the contribution our union of educators can make to a decent society for all New Zealanders. </w:t>
      </w:r>
      <w:proofErr w:type="spellStart"/>
      <w:r w:rsidRPr="000729FB">
        <w:rPr>
          <w:rFonts w:ascii="Arial" w:eastAsia="Arial" w:hAnsi="Arial" w:cs="Arial"/>
          <w:sz w:val="22"/>
          <w:szCs w:val="22"/>
        </w:rPr>
        <w:t>Mōku</w:t>
      </w:r>
      <w:proofErr w:type="spellEnd"/>
      <w:r w:rsidRPr="000729FB">
        <w:rPr>
          <w:rFonts w:ascii="Arial" w:eastAsia="Arial" w:hAnsi="Arial" w:cs="Arial"/>
          <w:sz w:val="22"/>
          <w:szCs w:val="22"/>
        </w:rPr>
        <w:t xml:space="preserve"> te Ao guides our way of working. NZEI Te Riu Roa is an organising and campaign-based union of members who work together locally and nationally to achieve the best possible education system for </w:t>
      </w:r>
      <w:proofErr w:type="spellStart"/>
      <w:r w:rsidRPr="000729FB">
        <w:rPr>
          <w:rFonts w:ascii="Arial" w:eastAsia="Arial" w:hAnsi="Arial" w:cs="Arial"/>
          <w:sz w:val="22"/>
          <w:szCs w:val="22"/>
        </w:rPr>
        <w:t>tamariki</w:t>
      </w:r>
      <w:proofErr w:type="spellEnd"/>
      <w:r w:rsidRPr="000729FB">
        <w:rPr>
          <w:rFonts w:ascii="Arial" w:eastAsia="Arial" w:hAnsi="Arial" w:cs="Arial"/>
          <w:sz w:val="22"/>
          <w:szCs w:val="22"/>
        </w:rPr>
        <w:t xml:space="preserve"> and the people who work in it. Together we take a strategic approach to achieving members’ aims, including the protection and promotion of the industrial and professional interests of members.</w:t>
      </w:r>
    </w:p>
    <w:p w14:paraId="03E44DE2" w14:textId="3D4144CB" w:rsidR="7C819D20" w:rsidRDefault="7C819D20" w:rsidP="000F3668">
      <w:pPr>
        <w:spacing w:line="276" w:lineRule="auto"/>
        <w:ind w:right="117"/>
        <w:rPr>
          <w:rFonts w:ascii="Arial" w:eastAsia="Arial" w:hAnsi="Arial" w:cs="Arial"/>
          <w:noProof/>
          <w:color w:val="000000" w:themeColor="text1"/>
          <w:sz w:val="22"/>
          <w:szCs w:val="22"/>
        </w:rPr>
      </w:pPr>
    </w:p>
    <w:p w14:paraId="03B59D9D" w14:textId="7F6B5760" w:rsidR="3588CE08" w:rsidRPr="00180124" w:rsidRDefault="3588CE08" w:rsidP="00180124">
      <w:pPr>
        <w:pStyle w:val="JDLocation"/>
      </w:pPr>
      <w:r w:rsidRPr="7C819D20">
        <w:rPr>
          <w:lang w:val="en-US"/>
        </w:rPr>
        <w:t>Position purpose</w:t>
      </w:r>
      <w:r w:rsidR="002F5487">
        <w:rPr>
          <w:lang w:val="en-US"/>
        </w:rPr>
        <w:t xml:space="preserve"> | Nga kaupapa</w:t>
      </w:r>
    </w:p>
    <w:p w14:paraId="307ABEDD" w14:textId="240272B0" w:rsidR="3588CE08" w:rsidRDefault="3588CE08" w:rsidP="0083538A">
      <w:pPr>
        <w:spacing w:line="276" w:lineRule="auto"/>
        <w:ind w:right="160"/>
        <w:rPr>
          <w:rFonts w:ascii="Arial" w:eastAsia="Arial" w:hAnsi="Arial" w:cs="Arial"/>
          <w:noProof/>
          <w:color w:val="000000" w:themeColor="text1"/>
          <w:sz w:val="22"/>
          <w:szCs w:val="22"/>
          <w:lang w:val="en-US"/>
        </w:rPr>
      </w:pPr>
      <w:r w:rsidRPr="66763333">
        <w:rPr>
          <w:rFonts w:ascii="Arial" w:eastAsia="Arial" w:hAnsi="Arial" w:cs="Arial"/>
          <w:noProof/>
          <w:color w:val="000000" w:themeColor="text1"/>
          <w:sz w:val="22"/>
          <w:szCs w:val="22"/>
          <w:lang w:val="en-US"/>
        </w:rPr>
        <w:t>The Growth Organiser position is focussed on recruiting new members into NZEI Te Riu Roa</w:t>
      </w:r>
      <w:r w:rsidR="28038568" w:rsidRPr="66763333">
        <w:rPr>
          <w:rFonts w:ascii="Arial" w:eastAsia="Arial" w:hAnsi="Arial" w:cs="Arial"/>
          <w:noProof/>
          <w:color w:val="000000" w:themeColor="text1"/>
          <w:sz w:val="22"/>
          <w:szCs w:val="22"/>
          <w:lang w:val="en-US"/>
        </w:rPr>
        <w:t xml:space="preserve"> and building union power</w:t>
      </w:r>
      <w:r w:rsidRPr="66763333">
        <w:rPr>
          <w:rFonts w:ascii="Arial" w:eastAsia="Arial" w:hAnsi="Arial" w:cs="Arial"/>
          <w:noProof/>
          <w:color w:val="000000" w:themeColor="text1"/>
          <w:sz w:val="22"/>
          <w:szCs w:val="22"/>
          <w:lang w:val="en-US"/>
        </w:rPr>
        <w:t xml:space="preserve">. You are part of our union growth team and will work with the team to develop and implement organising plans to actively engage and recruit members in </w:t>
      </w:r>
      <w:r w:rsidR="6ADDC612" w:rsidRPr="66763333">
        <w:rPr>
          <w:rFonts w:ascii="Arial" w:eastAsia="Arial" w:hAnsi="Arial" w:cs="Arial"/>
          <w:noProof/>
          <w:color w:val="000000" w:themeColor="text1"/>
          <w:sz w:val="22"/>
          <w:szCs w:val="22"/>
          <w:lang w:val="en-US"/>
        </w:rPr>
        <w:t xml:space="preserve">(primarily) </w:t>
      </w:r>
      <w:r w:rsidRPr="66763333">
        <w:rPr>
          <w:rFonts w:ascii="Arial" w:eastAsia="Arial" w:hAnsi="Arial" w:cs="Arial"/>
          <w:noProof/>
          <w:color w:val="000000" w:themeColor="text1"/>
          <w:sz w:val="22"/>
          <w:szCs w:val="22"/>
          <w:lang w:val="en-US"/>
        </w:rPr>
        <w:t xml:space="preserve">priority </w:t>
      </w:r>
      <w:r w:rsidR="10027B59" w:rsidRPr="66763333">
        <w:rPr>
          <w:rFonts w:ascii="Arial" w:eastAsia="Arial" w:hAnsi="Arial" w:cs="Arial"/>
          <w:noProof/>
          <w:color w:val="000000" w:themeColor="text1"/>
          <w:sz w:val="22"/>
          <w:szCs w:val="22"/>
          <w:lang w:val="en-US"/>
        </w:rPr>
        <w:t xml:space="preserve">ECE </w:t>
      </w:r>
      <w:r w:rsidRPr="66763333">
        <w:rPr>
          <w:rFonts w:ascii="Arial" w:eastAsia="Arial" w:hAnsi="Arial" w:cs="Arial"/>
          <w:noProof/>
          <w:color w:val="000000" w:themeColor="text1"/>
          <w:sz w:val="22"/>
          <w:szCs w:val="22"/>
          <w:lang w:val="en-US"/>
        </w:rPr>
        <w:t>areas.</w:t>
      </w:r>
    </w:p>
    <w:p w14:paraId="2D20001E" w14:textId="519EC224" w:rsidR="7C819D20" w:rsidRDefault="7C819D20" w:rsidP="0083538A">
      <w:pPr>
        <w:spacing w:line="276" w:lineRule="auto"/>
        <w:jc w:val="both"/>
        <w:rPr>
          <w:rFonts w:ascii="Arial" w:eastAsia="Arial" w:hAnsi="Arial" w:cs="Arial"/>
          <w:noProof/>
          <w:color w:val="000000" w:themeColor="text1"/>
          <w:sz w:val="22"/>
          <w:szCs w:val="22"/>
        </w:rPr>
      </w:pPr>
    </w:p>
    <w:p w14:paraId="3B2B7439" w14:textId="034162F6" w:rsidR="7C819D20" w:rsidRPr="000F3668" w:rsidRDefault="65713BD8" w:rsidP="000F3668">
      <w:pPr>
        <w:pStyle w:val="JDLocation"/>
      </w:pPr>
      <w:r w:rsidRPr="7C819D20">
        <w:rPr>
          <w:lang w:val="en-US"/>
        </w:rPr>
        <w:t>Key responsibilities and performance expectation</w:t>
      </w:r>
      <w:r w:rsidR="008B1CAF">
        <w:rPr>
          <w:lang w:val="en-US"/>
        </w:rPr>
        <w:t xml:space="preserve"> | </w:t>
      </w:r>
      <w:r w:rsidR="006D0C22">
        <w:rPr>
          <w:lang w:val="en-US"/>
        </w:rPr>
        <w:t>Ngā haepapatanga</w:t>
      </w:r>
    </w:p>
    <w:p w14:paraId="6F63516D" w14:textId="75E38F0B" w:rsidR="65713BD8" w:rsidRDefault="65713BD8" w:rsidP="0083538A">
      <w:pPr>
        <w:spacing w:line="276" w:lineRule="auto"/>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Research targets and support development of growth organising plans based on robust organising frameworks primarily for face to face organising, but with digital and phone elements as appropriate</w:t>
      </w:r>
      <w:r>
        <w:br/>
      </w:r>
    </w:p>
    <w:p w14:paraId="6DFE240B" w14:textId="640E8203" w:rsidR="65713BD8" w:rsidRDefault="65713BD8" w:rsidP="0083538A">
      <w:pPr>
        <w:pStyle w:val="ListParagraph"/>
        <w:numPr>
          <w:ilvl w:val="0"/>
          <w:numId w:val="10"/>
        </w:numPr>
        <w:tabs>
          <w:tab w:val="left" w:pos="839"/>
        </w:tabs>
        <w:spacing w:line="276" w:lineRule="auto"/>
        <w:ind w:right="119"/>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lastRenderedPageBreak/>
        <w:t>Successful recruitment occurs, based on mapping sites, developing a working knowledge of the sector and rohe you will be working in.</w:t>
      </w:r>
    </w:p>
    <w:p w14:paraId="5DE84F10" w14:textId="72066FCD" w:rsidR="65713BD8" w:rsidRDefault="65713BD8" w:rsidP="0083538A">
      <w:pPr>
        <w:pStyle w:val="ListParagraph"/>
        <w:numPr>
          <w:ilvl w:val="0"/>
          <w:numId w:val="10"/>
        </w:numPr>
        <w:tabs>
          <w:tab w:val="left" w:pos="839"/>
        </w:tabs>
        <w:spacing w:line="276" w:lineRule="auto"/>
        <w:ind w:right="118"/>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Develop member growth journeys, including through use of phone and digital as appropriate, that successfully connects people to join and get active in the union</w:t>
      </w:r>
    </w:p>
    <w:p w14:paraId="479D7842" w14:textId="3EE9A1DD" w:rsidR="65713BD8" w:rsidRDefault="65713BD8" w:rsidP="0083538A">
      <w:pPr>
        <w:pStyle w:val="ListParagraph"/>
        <w:numPr>
          <w:ilvl w:val="0"/>
          <w:numId w:val="10"/>
        </w:numPr>
        <w:tabs>
          <w:tab w:val="left" w:pos="840"/>
        </w:tabs>
        <w:spacing w:before="1" w:line="276" w:lineRule="auto"/>
        <w:ind w:left="840" w:right="120" w:hanging="721"/>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There is systematic and timely follow up of recruitment leads via digital, phone and face to face contact</w:t>
      </w:r>
    </w:p>
    <w:p w14:paraId="7898FAD6" w14:textId="360D9E29" w:rsidR="7C819D20" w:rsidRDefault="7C819D20" w:rsidP="0083538A">
      <w:pPr>
        <w:spacing w:line="276" w:lineRule="auto"/>
        <w:rPr>
          <w:rFonts w:ascii="Arial" w:eastAsia="Arial" w:hAnsi="Arial" w:cs="Arial"/>
          <w:noProof/>
          <w:color w:val="000000" w:themeColor="text1"/>
          <w:sz w:val="22"/>
          <w:szCs w:val="22"/>
        </w:rPr>
      </w:pPr>
    </w:p>
    <w:p w14:paraId="2E08C414" w14:textId="1C1DD928" w:rsidR="3F278141" w:rsidRDefault="3F278141" w:rsidP="0083538A">
      <w:pPr>
        <w:spacing w:before="55" w:line="276" w:lineRule="auto"/>
        <w:ind w:left="120"/>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Systematic contact with potential members is planned and implemented</w:t>
      </w:r>
      <w:r>
        <w:br/>
      </w:r>
    </w:p>
    <w:p w14:paraId="4CCA7A07" w14:textId="41B7B865" w:rsidR="3F278141" w:rsidRDefault="3F278141" w:rsidP="0083538A">
      <w:pPr>
        <w:pStyle w:val="ListParagraph"/>
        <w:numPr>
          <w:ilvl w:val="0"/>
          <w:numId w:val="11"/>
        </w:numPr>
        <w:tabs>
          <w:tab w:val="left" w:pos="839"/>
        </w:tabs>
        <w:spacing w:before="68" w:line="276" w:lineRule="auto"/>
        <w:ind w:right="116"/>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Daily and weekly workplans to ensure systematic contact including via phone and out-of-work visits are agreed and implemented</w:t>
      </w:r>
    </w:p>
    <w:p w14:paraId="41329CA7" w14:textId="191F4777" w:rsidR="3F278141" w:rsidRDefault="3F278141" w:rsidP="0083538A">
      <w:pPr>
        <w:pStyle w:val="ListParagraph"/>
        <w:numPr>
          <w:ilvl w:val="0"/>
          <w:numId w:val="11"/>
        </w:numPr>
        <w:tabs>
          <w:tab w:val="left" w:pos="839"/>
        </w:tabs>
        <w:spacing w:line="276" w:lineRule="auto"/>
        <w:ind w:right="119"/>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Systematic contact ensures the ongoing effectiveness of relationships with member leaders in their worksites and within local organising committees</w:t>
      </w:r>
    </w:p>
    <w:p w14:paraId="0F4C979E" w14:textId="257E3363" w:rsidR="3F278141" w:rsidRDefault="3F278141" w:rsidP="0083538A">
      <w:pPr>
        <w:pStyle w:val="ListParagraph"/>
        <w:numPr>
          <w:ilvl w:val="0"/>
          <w:numId w:val="11"/>
        </w:numPr>
        <w:tabs>
          <w:tab w:val="left" w:pos="839"/>
        </w:tabs>
        <w:spacing w:line="276" w:lineRule="auto"/>
        <w:ind w:right="120"/>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Contacts are stored and accessible via the NZEI Te Riu Roa member relationship system, consistent with privacy obligations, to ensure there is organisational knowledge of contacts with members and potential members</w:t>
      </w:r>
    </w:p>
    <w:p w14:paraId="17E4CBD2" w14:textId="54473499" w:rsidR="7C819D20" w:rsidRDefault="7C819D20" w:rsidP="0083538A">
      <w:pPr>
        <w:spacing w:before="6" w:line="276" w:lineRule="auto"/>
        <w:rPr>
          <w:rFonts w:ascii="Arial" w:eastAsia="Arial" w:hAnsi="Arial" w:cs="Arial"/>
          <w:noProof/>
          <w:color w:val="000000" w:themeColor="text1"/>
          <w:sz w:val="22"/>
          <w:szCs w:val="22"/>
        </w:rPr>
      </w:pPr>
    </w:p>
    <w:p w14:paraId="0E1DBDD9" w14:textId="66ACF2CC" w:rsidR="3F278141" w:rsidRDefault="3F278141" w:rsidP="0083538A">
      <w:pPr>
        <w:spacing w:line="276" w:lineRule="auto"/>
        <w:ind w:left="119"/>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Build capacity in and across greenfields workplaces</w:t>
      </w:r>
      <w:r>
        <w:br/>
      </w:r>
    </w:p>
    <w:p w14:paraId="1CB49026" w14:textId="5EEE9B6C" w:rsidR="3F278141" w:rsidRDefault="3F278141" w:rsidP="0083538A">
      <w:pPr>
        <w:pStyle w:val="ListParagraph"/>
        <w:numPr>
          <w:ilvl w:val="0"/>
          <w:numId w:val="11"/>
        </w:numPr>
        <w:tabs>
          <w:tab w:val="left" w:pos="937"/>
        </w:tabs>
        <w:spacing w:before="67" w:line="276" w:lineRule="auto"/>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Identify and develop potential members, members, activists, and leaders</w:t>
      </w:r>
    </w:p>
    <w:p w14:paraId="11AD0129" w14:textId="5541E815" w:rsidR="3F278141" w:rsidRDefault="3F278141" w:rsidP="0083538A">
      <w:pPr>
        <w:pStyle w:val="ListParagraph"/>
        <w:numPr>
          <w:ilvl w:val="0"/>
          <w:numId w:val="11"/>
        </w:numPr>
        <w:tabs>
          <w:tab w:val="left" w:pos="838"/>
        </w:tabs>
        <w:spacing w:before="67" w:line="276" w:lineRule="auto"/>
        <w:ind w:left="838" w:right="121"/>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Develop appropriate workplace and/or local or across-employer structures and networks to support mobilising and organising; local organising groups grow in number and effectiveness</w:t>
      </w:r>
    </w:p>
    <w:p w14:paraId="77A5C0A8" w14:textId="034EAC82" w:rsidR="41417908" w:rsidRDefault="41417908" w:rsidP="0083538A">
      <w:pPr>
        <w:pStyle w:val="ListParagraph"/>
        <w:numPr>
          <w:ilvl w:val="0"/>
          <w:numId w:val="11"/>
        </w:numPr>
        <w:tabs>
          <w:tab w:val="left" w:pos="838"/>
        </w:tabs>
        <w:spacing w:before="67" w:line="276" w:lineRule="auto"/>
        <w:ind w:left="838" w:right="121"/>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Ensuring efficient and effective processes for identifying and supporting activists joining the union</w:t>
      </w:r>
    </w:p>
    <w:p w14:paraId="119E2A16" w14:textId="4BF0DC50" w:rsidR="3F278141" w:rsidRDefault="3F278141" w:rsidP="0083538A">
      <w:pPr>
        <w:pStyle w:val="ListParagraph"/>
        <w:numPr>
          <w:ilvl w:val="0"/>
          <w:numId w:val="11"/>
        </w:numPr>
        <w:tabs>
          <w:tab w:val="left" w:pos="838"/>
        </w:tabs>
        <w:spacing w:line="276" w:lineRule="auto"/>
        <w:ind w:left="838" w:right="121"/>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Ensure appropriate training for peer-to-peer recruitment is undertaken, including supporting member organisers to plan script, practice and review their organising</w:t>
      </w:r>
    </w:p>
    <w:p w14:paraId="1BD255D4" w14:textId="5CC2CEE1" w:rsidR="3F278141" w:rsidRDefault="3F278141" w:rsidP="0083538A">
      <w:pPr>
        <w:pStyle w:val="ListParagraph"/>
        <w:numPr>
          <w:ilvl w:val="0"/>
          <w:numId w:val="11"/>
        </w:numPr>
        <w:tabs>
          <w:tab w:val="left" w:pos="838"/>
        </w:tabs>
        <w:spacing w:line="276" w:lineRule="auto"/>
        <w:ind w:left="838" w:right="120"/>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Contribute to strategies with the growth team to hand over organised sites to field staff over time</w:t>
      </w:r>
    </w:p>
    <w:p w14:paraId="60BBB558" w14:textId="67FF8E93" w:rsidR="7C819D20" w:rsidRDefault="7C819D20" w:rsidP="0083538A">
      <w:pPr>
        <w:spacing w:before="5" w:line="276" w:lineRule="auto"/>
        <w:rPr>
          <w:rFonts w:ascii="Arial" w:eastAsia="Arial" w:hAnsi="Arial" w:cs="Arial"/>
          <w:noProof/>
          <w:color w:val="000000" w:themeColor="text1"/>
          <w:sz w:val="22"/>
          <w:szCs w:val="22"/>
        </w:rPr>
      </w:pPr>
    </w:p>
    <w:p w14:paraId="2BA8FC1D" w14:textId="17DFE8FC" w:rsidR="3F278141" w:rsidRDefault="3F278141" w:rsidP="0083538A">
      <w:pPr>
        <w:spacing w:before="1" w:line="276" w:lineRule="auto"/>
        <w:ind w:left="118"/>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Regular reviews to build accountability and focus</w:t>
      </w:r>
      <w:r>
        <w:br/>
      </w:r>
    </w:p>
    <w:p w14:paraId="03E31522" w14:textId="3A486CD8" w:rsidR="3F278141" w:rsidRDefault="3F278141" w:rsidP="0083538A">
      <w:pPr>
        <w:pStyle w:val="ListParagraph"/>
        <w:numPr>
          <w:ilvl w:val="0"/>
          <w:numId w:val="11"/>
        </w:numPr>
        <w:tabs>
          <w:tab w:val="left" w:pos="838"/>
        </w:tabs>
        <w:spacing w:before="67" w:line="276" w:lineRule="auto"/>
        <w:ind w:left="838"/>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Implementation of daily, weekly, and quarterly goals</w:t>
      </w:r>
    </w:p>
    <w:p w14:paraId="4430EBD2" w14:textId="523AA2D3" w:rsidR="3F278141" w:rsidRDefault="3F278141" w:rsidP="0083538A">
      <w:pPr>
        <w:pStyle w:val="ListParagraph"/>
        <w:numPr>
          <w:ilvl w:val="0"/>
          <w:numId w:val="11"/>
        </w:numPr>
        <w:tabs>
          <w:tab w:val="left" w:pos="838"/>
        </w:tabs>
        <w:spacing w:before="67" w:line="276" w:lineRule="auto"/>
        <w:ind w:left="838"/>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Briefing and debriefing regularly against goals</w:t>
      </w:r>
    </w:p>
    <w:p w14:paraId="490A2A16" w14:textId="1AD8B180" w:rsidR="7C819D20" w:rsidRDefault="7C819D20" w:rsidP="0083538A">
      <w:pPr>
        <w:spacing w:line="276" w:lineRule="auto"/>
        <w:rPr>
          <w:rFonts w:ascii="Arial" w:eastAsia="Arial" w:hAnsi="Arial" w:cs="Arial"/>
          <w:noProof/>
          <w:color w:val="000000" w:themeColor="text1"/>
          <w:sz w:val="22"/>
          <w:szCs w:val="22"/>
        </w:rPr>
      </w:pPr>
    </w:p>
    <w:p w14:paraId="4370DE90" w14:textId="3E2639DF" w:rsidR="3F278141" w:rsidRDefault="3F278141" w:rsidP="0083538A">
      <w:pPr>
        <w:spacing w:before="134" w:line="276" w:lineRule="auto"/>
        <w:ind w:left="118"/>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Work within a Tiriti o Waitangi based context</w:t>
      </w:r>
      <w:r>
        <w:br/>
      </w:r>
    </w:p>
    <w:p w14:paraId="0B32D0A0" w14:textId="15D1D156" w:rsidR="3F278141" w:rsidRDefault="3F278141" w:rsidP="0083538A">
      <w:pPr>
        <w:pStyle w:val="ListParagraph"/>
        <w:numPr>
          <w:ilvl w:val="0"/>
          <w:numId w:val="11"/>
        </w:numPr>
        <w:tabs>
          <w:tab w:val="left" w:pos="838"/>
        </w:tabs>
        <w:spacing w:before="68" w:line="276" w:lineRule="auto"/>
        <w:ind w:left="838"/>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Organising plans are developed with a Mōku te Ao view</w:t>
      </w:r>
    </w:p>
    <w:p w14:paraId="182810F5" w14:textId="211F9CBD" w:rsidR="7C819D20" w:rsidRDefault="7C819D20" w:rsidP="0083538A">
      <w:pPr>
        <w:spacing w:line="276" w:lineRule="auto"/>
        <w:rPr>
          <w:rFonts w:ascii="Arial" w:eastAsia="Arial" w:hAnsi="Arial" w:cs="Arial"/>
          <w:noProof/>
          <w:color w:val="000000" w:themeColor="text1"/>
          <w:sz w:val="22"/>
          <w:szCs w:val="22"/>
        </w:rPr>
      </w:pPr>
    </w:p>
    <w:p w14:paraId="638723C1" w14:textId="77B77C54" w:rsidR="0C591A01" w:rsidRDefault="0C591A01" w:rsidP="0083538A">
      <w:pPr>
        <w:spacing w:line="276" w:lineRule="auto"/>
        <w:rPr>
          <w:rFonts w:ascii="Arial" w:eastAsia="Arial" w:hAnsi="Arial" w:cs="Arial"/>
          <w:noProof/>
          <w:color w:val="000000" w:themeColor="text1"/>
          <w:sz w:val="22"/>
          <w:szCs w:val="22"/>
          <w:lang w:val="en-US"/>
        </w:rPr>
      </w:pPr>
      <w:r w:rsidRPr="7C819D20">
        <w:rPr>
          <w:rFonts w:ascii="Arial" w:eastAsia="Arial" w:hAnsi="Arial" w:cs="Arial"/>
          <w:noProof/>
          <w:color w:val="000000" w:themeColor="text1"/>
          <w:sz w:val="22"/>
          <w:szCs w:val="22"/>
          <w:lang w:val="en-US"/>
        </w:rPr>
        <w:t>The position may involve some travel and will require work outside of normal working hours.</w:t>
      </w:r>
    </w:p>
    <w:p w14:paraId="0FE892BE" w14:textId="77777777" w:rsidR="00180124" w:rsidRDefault="00180124" w:rsidP="00180124">
      <w:pPr>
        <w:spacing w:before="1" w:line="276" w:lineRule="auto"/>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 xml:space="preserve">The position is managed by the </w:t>
      </w:r>
      <w:r w:rsidRPr="7C819D20">
        <w:rPr>
          <w:rFonts w:ascii="Arial" w:eastAsia="Arial" w:hAnsi="Arial" w:cs="Arial"/>
          <w:noProof/>
          <w:sz w:val="22"/>
          <w:szCs w:val="22"/>
          <w:lang w:val="en-US"/>
        </w:rPr>
        <w:t>Kaihautu Takawaenga | Lead Organiser</w:t>
      </w:r>
      <w:r w:rsidRPr="7C819D20">
        <w:rPr>
          <w:rFonts w:ascii="Arial" w:eastAsia="Arial" w:hAnsi="Arial" w:cs="Arial"/>
          <w:noProof/>
          <w:color w:val="000000" w:themeColor="text1"/>
          <w:sz w:val="22"/>
          <w:szCs w:val="22"/>
          <w:lang w:val="en-US"/>
        </w:rPr>
        <w:t>, Growth.</w:t>
      </w:r>
    </w:p>
    <w:p w14:paraId="3951BDBB" w14:textId="77777777" w:rsidR="00180124" w:rsidRDefault="00180124" w:rsidP="0083538A">
      <w:pPr>
        <w:spacing w:line="276" w:lineRule="auto"/>
        <w:rPr>
          <w:rFonts w:ascii="Arial" w:eastAsia="Arial" w:hAnsi="Arial" w:cs="Arial"/>
          <w:noProof/>
          <w:color w:val="000000" w:themeColor="text1"/>
          <w:sz w:val="22"/>
          <w:szCs w:val="22"/>
        </w:rPr>
      </w:pPr>
    </w:p>
    <w:p w14:paraId="7196A26D" w14:textId="6834DE64" w:rsidR="7C819D20" w:rsidRDefault="7C819D20" w:rsidP="0083538A">
      <w:pPr>
        <w:spacing w:line="276" w:lineRule="auto"/>
        <w:rPr>
          <w:rFonts w:ascii="Arial" w:eastAsia="Arial" w:hAnsi="Arial" w:cs="Arial"/>
          <w:noProof/>
          <w:color w:val="000000" w:themeColor="text1"/>
          <w:sz w:val="22"/>
          <w:szCs w:val="22"/>
          <w:lang w:val="en-US"/>
        </w:rPr>
      </w:pPr>
    </w:p>
    <w:p w14:paraId="28F160D2" w14:textId="6888D714" w:rsidR="0C591A01" w:rsidRDefault="0C591A01" w:rsidP="0083538A">
      <w:pPr>
        <w:spacing w:before="135" w:line="276" w:lineRule="auto"/>
        <w:ind w:right="84"/>
        <w:jc w:val="both"/>
        <w:rPr>
          <w:rFonts w:ascii="Arial" w:eastAsia="Arial" w:hAnsi="Arial" w:cs="Arial"/>
          <w:noProof/>
          <w:color w:val="000000" w:themeColor="text1"/>
          <w:sz w:val="22"/>
          <w:szCs w:val="22"/>
        </w:rPr>
      </w:pPr>
      <w:r w:rsidRPr="7C819D20">
        <w:rPr>
          <w:rFonts w:ascii="Arial" w:eastAsia="Arial" w:hAnsi="Arial" w:cs="Arial"/>
          <w:b/>
          <w:bCs/>
          <w:noProof/>
          <w:color w:val="000000" w:themeColor="text1"/>
          <w:sz w:val="22"/>
          <w:szCs w:val="22"/>
          <w:lang w:val="en-US"/>
        </w:rPr>
        <w:lastRenderedPageBreak/>
        <w:t xml:space="preserve">Undertake any other duties consistent with the overall purpose of the position as determined by the </w:t>
      </w:r>
      <w:r w:rsidRPr="7C819D20">
        <w:rPr>
          <w:rFonts w:ascii="Arial" w:eastAsia="Arial" w:hAnsi="Arial" w:cs="Arial"/>
          <w:b/>
          <w:bCs/>
          <w:noProof/>
          <w:sz w:val="22"/>
          <w:szCs w:val="22"/>
          <w:lang w:val="en-US"/>
        </w:rPr>
        <w:t>Kaihautu Takawaenga /</w:t>
      </w:r>
      <w:r w:rsidRPr="7C819D20">
        <w:rPr>
          <w:rFonts w:ascii="Arial" w:eastAsia="Arial" w:hAnsi="Arial" w:cs="Arial"/>
          <w:b/>
          <w:bCs/>
          <w:noProof/>
          <w:color w:val="000000" w:themeColor="text1"/>
          <w:sz w:val="22"/>
          <w:szCs w:val="22"/>
          <w:lang w:val="en-US"/>
        </w:rPr>
        <w:t xml:space="preserve"> Lead Organiser, Growth.</w:t>
      </w:r>
    </w:p>
    <w:p w14:paraId="6835738A" w14:textId="0545B4EE" w:rsidR="7C819D20" w:rsidRDefault="7C819D20" w:rsidP="0083538A">
      <w:pPr>
        <w:spacing w:line="276" w:lineRule="auto"/>
        <w:jc w:val="both"/>
        <w:rPr>
          <w:rFonts w:ascii="Arial" w:eastAsia="Arial" w:hAnsi="Arial" w:cs="Arial"/>
          <w:noProof/>
          <w:color w:val="000000" w:themeColor="text1"/>
          <w:sz w:val="22"/>
          <w:szCs w:val="22"/>
          <w:lang w:val="en-US"/>
        </w:rPr>
      </w:pPr>
    </w:p>
    <w:p w14:paraId="42718392" w14:textId="63980E1D" w:rsidR="7C819D20" w:rsidRDefault="7C819D20" w:rsidP="0083538A">
      <w:pPr>
        <w:spacing w:line="276" w:lineRule="auto"/>
        <w:rPr>
          <w:noProof/>
          <w:lang w:val="en-US"/>
        </w:rPr>
      </w:pPr>
    </w:p>
    <w:p w14:paraId="7BDC9B4B" w14:textId="1CDC6644" w:rsidR="7C819D20" w:rsidRPr="000F3668" w:rsidRDefault="4CAA7B7B" w:rsidP="000F3668">
      <w:pPr>
        <w:pStyle w:val="JDLocation"/>
      </w:pPr>
      <w:r w:rsidRPr="7C819D20">
        <w:rPr>
          <w:lang w:val="en-US"/>
        </w:rPr>
        <w:t>Key relationships</w:t>
      </w:r>
      <w:r w:rsidR="006D0C22">
        <w:rPr>
          <w:lang w:val="en-US"/>
        </w:rPr>
        <w:t xml:space="preserve"> | Whanaungatanga matua</w:t>
      </w:r>
    </w:p>
    <w:p w14:paraId="2DEBF985" w14:textId="50D58BF8" w:rsidR="6ABA883B" w:rsidRPr="000F3668" w:rsidRDefault="6ABA883B" w:rsidP="0083538A">
      <w:pPr>
        <w:pStyle w:val="ListParagraph"/>
        <w:numPr>
          <w:ilvl w:val="0"/>
          <w:numId w:val="1"/>
        </w:numPr>
        <w:tabs>
          <w:tab w:val="left" w:pos="840"/>
        </w:tabs>
        <w:spacing w:before="40" w:line="276" w:lineRule="auto"/>
        <w:jc w:val="both"/>
        <w:rPr>
          <w:rFonts w:ascii="Arial" w:eastAsia="Arial" w:hAnsi="Arial" w:cs="Arial"/>
          <w:noProof/>
          <w:color w:val="000000" w:themeColor="text1"/>
          <w:sz w:val="22"/>
          <w:szCs w:val="22"/>
          <w:lang w:val="en-US"/>
        </w:rPr>
      </w:pPr>
      <w:r w:rsidRPr="000F3668">
        <w:rPr>
          <w:rFonts w:ascii="Arial" w:eastAsiaTheme="minorEastAsia" w:hAnsi="Arial" w:cs="Arial"/>
          <w:noProof/>
          <w:color w:val="000000" w:themeColor="text1"/>
          <w:sz w:val="22"/>
          <w:szCs w:val="22"/>
          <w:lang w:val="en-US"/>
        </w:rPr>
        <w:t>Kaihautu Takawaenga | Lead Organiser</w:t>
      </w:r>
      <w:r w:rsidR="6DDC4EE9" w:rsidRPr="000F3668">
        <w:rPr>
          <w:rFonts w:ascii="Arial" w:eastAsiaTheme="minorEastAsia" w:hAnsi="Arial" w:cs="Arial"/>
          <w:noProof/>
          <w:color w:val="000000" w:themeColor="text1"/>
          <w:sz w:val="22"/>
          <w:szCs w:val="22"/>
          <w:lang w:val="en-US"/>
        </w:rPr>
        <w:t xml:space="preserve">, </w:t>
      </w:r>
      <w:r w:rsidR="6DDC4EE9" w:rsidRPr="000F3668">
        <w:rPr>
          <w:rFonts w:ascii="Arial" w:eastAsia="Arial" w:hAnsi="Arial" w:cs="Arial"/>
          <w:noProof/>
          <w:color w:val="000000" w:themeColor="text1"/>
          <w:sz w:val="22"/>
          <w:szCs w:val="22"/>
          <w:lang w:val="en-US"/>
        </w:rPr>
        <w:t>Growth</w:t>
      </w:r>
      <w:r w:rsidR="58726451" w:rsidRPr="000F3668">
        <w:rPr>
          <w:rFonts w:ascii="Arial" w:eastAsia="Arial" w:hAnsi="Arial" w:cs="Arial"/>
          <w:noProof/>
          <w:color w:val="000000" w:themeColor="text1"/>
          <w:sz w:val="22"/>
          <w:szCs w:val="22"/>
          <w:lang w:val="en-US"/>
        </w:rPr>
        <w:t xml:space="preserve"> – direction, reporting</w:t>
      </w:r>
    </w:p>
    <w:p w14:paraId="367583DB" w14:textId="2D9F1923" w:rsidR="4CAA7B7B" w:rsidRPr="000F3668" w:rsidRDefault="4CAA7B7B" w:rsidP="0083538A">
      <w:pPr>
        <w:pStyle w:val="ListParagraph"/>
        <w:numPr>
          <w:ilvl w:val="0"/>
          <w:numId w:val="1"/>
        </w:numPr>
        <w:tabs>
          <w:tab w:val="left" w:pos="840"/>
        </w:tabs>
        <w:spacing w:before="40" w:line="276" w:lineRule="auto"/>
        <w:jc w:val="both"/>
        <w:rPr>
          <w:rFonts w:ascii="Arial" w:eastAsia="Arial" w:hAnsi="Arial" w:cs="Arial"/>
          <w:noProof/>
          <w:color w:val="000000" w:themeColor="text1"/>
          <w:sz w:val="22"/>
          <w:szCs w:val="22"/>
          <w:lang w:val="en-US"/>
        </w:rPr>
      </w:pPr>
      <w:r w:rsidRPr="000F3668">
        <w:rPr>
          <w:rFonts w:ascii="Arial" w:eastAsia="Arial" w:hAnsi="Arial" w:cs="Arial"/>
          <w:noProof/>
          <w:color w:val="000000" w:themeColor="text1"/>
          <w:sz w:val="22"/>
          <w:szCs w:val="22"/>
          <w:lang w:val="en-US"/>
        </w:rPr>
        <w:t>Director of Organising – direction, consultation</w:t>
      </w:r>
    </w:p>
    <w:p w14:paraId="0FE42FF2" w14:textId="31F61FCF" w:rsidR="2D1C9626" w:rsidRPr="000F3668" w:rsidRDefault="2D1C9626" w:rsidP="0083538A">
      <w:pPr>
        <w:pStyle w:val="ListParagraph"/>
        <w:numPr>
          <w:ilvl w:val="0"/>
          <w:numId w:val="1"/>
        </w:numPr>
        <w:tabs>
          <w:tab w:val="left" w:pos="839"/>
        </w:tabs>
        <w:spacing w:before="41" w:line="276" w:lineRule="auto"/>
        <w:jc w:val="both"/>
        <w:rPr>
          <w:rFonts w:ascii="Arial" w:eastAsia="Arial" w:hAnsi="Arial" w:cs="Arial"/>
          <w:noProof/>
          <w:color w:val="000000" w:themeColor="text1"/>
          <w:sz w:val="22"/>
          <w:szCs w:val="22"/>
        </w:rPr>
      </w:pPr>
      <w:r w:rsidRPr="000F3668">
        <w:rPr>
          <w:rFonts w:ascii="Arial" w:eastAsia="Arial" w:hAnsi="Arial" w:cs="Arial"/>
          <w:noProof/>
          <w:color w:val="000000" w:themeColor="text1"/>
          <w:sz w:val="22"/>
          <w:szCs w:val="22"/>
          <w:lang w:val="en-US"/>
        </w:rPr>
        <w:t>ECE Strategic Lead – direction, consultation</w:t>
      </w:r>
    </w:p>
    <w:p w14:paraId="4A5CF6C1" w14:textId="3A56F9CB" w:rsidR="7C819D20" w:rsidRDefault="7C819D20" w:rsidP="0083538A">
      <w:pPr>
        <w:spacing w:line="276" w:lineRule="auto"/>
        <w:jc w:val="both"/>
        <w:rPr>
          <w:rFonts w:ascii="Arial" w:eastAsia="Arial" w:hAnsi="Arial" w:cs="Arial"/>
          <w:noProof/>
          <w:color w:val="000000" w:themeColor="text1"/>
          <w:sz w:val="22"/>
          <w:szCs w:val="22"/>
        </w:rPr>
      </w:pPr>
    </w:p>
    <w:p w14:paraId="36FBBA69" w14:textId="14983CC3" w:rsidR="7C819D20" w:rsidRDefault="7C819D20" w:rsidP="0083538A">
      <w:pPr>
        <w:spacing w:before="5" w:line="276" w:lineRule="auto"/>
        <w:jc w:val="both"/>
        <w:rPr>
          <w:rFonts w:ascii="Arial" w:eastAsia="Arial" w:hAnsi="Arial" w:cs="Arial"/>
          <w:noProof/>
          <w:color w:val="000000" w:themeColor="text1"/>
          <w:sz w:val="22"/>
          <w:szCs w:val="22"/>
        </w:rPr>
      </w:pPr>
    </w:p>
    <w:p w14:paraId="156A6BE6" w14:textId="70A88B3E" w:rsidR="7C819D20" w:rsidRPr="000F3668" w:rsidRDefault="006D0C22" w:rsidP="000F3668">
      <w:pPr>
        <w:pStyle w:val="JDLocation"/>
      </w:pPr>
      <w:r>
        <w:rPr>
          <w:lang w:val="en-US"/>
        </w:rPr>
        <w:t xml:space="preserve">Skills and attributes | </w:t>
      </w:r>
      <w:r w:rsidR="4CAA7B7B" w:rsidRPr="7C819D20">
        <w:rPr>
          <w:lang w:val="en-US"/>
        </w:rPr>
        <w:t>Tūmanako</w:t>
      </w:r>
    </w:p>
    <w:p w14:paraId="5857FC02" w14:textId="2CE1E924" w:rsidR="4CAA7B7B" w:rsidRDefault="4CAA7B7B" w:rsidP="0083538A">
      <w:pPr>
        <w:spacing w:before="86" w:line="276" w:lineRule="auto"/>
        <w:jc w:val="both"/>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Growth organisers will also have the following skills and attributes:</w:t>
      </w:r>
    </w:p>
    <w:p w14:paraId="276D2558" w14:textId="05D3B680" w:rsidR="7C819D20" w:rsidRDefault="7C819D20" w:rsidP="0083538A">
      <w:pPr>
        <w:spacing w:line="276" w:lineRule="auto"/>
        <w:jc w:val="both"/>
        <w:rPr>
          <w:rFonts w:ascii="Arial" w:eastAsia="Arial" w:hAnsi="Arial" w:cs="Arial"/>
          <w:noProof/>
          <w:color w:val="000000" w:themeColor="text1"/>
          <w:sz w:val="22"/>
          <w:szCs w:val="22"/>
        </w:rPr>
      </w:pPr>
    </w:p>
    <w:p w14:paraId="5E61DA6A" w14:textId="2B9E1C40" w:rsidR="4CAA7B7B" w:rsidRDefault="4CAA7B7B" w:rsidP="0083538A">
      <w:pPr>
        <w:pStyle w:val="ListParagraph"/>
        <w:numPr>
          <w:ilvl w:val="0"/>
          <w:numId w:val="12"/>
        </w:numPr>
        <w:tabs>
          <w:tab w:val="left" w:pos="839"/>
        </w:tabs>
        <w:spacing w:before="135" w:line="276" w:lineRule="auto"/>
        <w:ind w:right="392"/>
        <w:jc w:val="both"/>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demonstrated commitment to the principles and objectives of the union movement and a high level of understanding of the issues facing the union movement</w:t>
      </w:r>
    </w:p>
    <w:p w14:paraId="599485B3" w14:textId="547441FA" w:rsidR="4CAA7B7B" w:rsidRDefault="4CAA7B7B" w:rsidP="0083538A">
      <w:pPr>
        <w:pStyle w:val="ListParagraph"/>
        <w:numPr>
          <w:ilvl w:val="0"/>
          <w:numId w:val="12"/>
        </w:numPr>
        <w:tabs>
          <w:tab w:val="left" w:pos="839"/>
        </w:tabs>
        <w:spacing w:line="276" w:lineRule="auto"/>
        <w:ind w:right="292"/>
        <w:jc w:val="both"/>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credibility as a union organiser who is committed to innovating, developing, and expanding union organising skills for union growth</w:t>
      </w:r>
    </w:p>
    <w:p w14:paraId="332377BF" w14:textId="3FE2B81D" w:rsidR="4CAA7B7B" w:rsidRDefault="4CAA7B7B" w:rsidP="0083538A">
      <w:pPr>
        <w:pStyle w:val="ListParagraph"/>
        <w:numPr>
          <w:ilvl w:val="0"/>
          <w:numId w:val="12"/>
        </w:numPr>
        <w:tabs>
          <w:tab w:val="left" w:pos="839"/>
        </w:tabs>
        <w:spacing w:line="276" w:lineRule="auto"/>
        <w:jc w:val="both"/>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experience working in a treaty based organisation and preferably Te Reo Māori skills</w:t>
      </w:r>
    </w:p>
    <w:p w14:paraId="68DF7176" w14:textId="0946368D" w:rsidR="4CAA7B7B" w:rsidRDefault="4CAA7B7B" w:rsidP="0083538A">
      <w:pPr>
        <w:pStyle w:val="ListParagraph"/>
        <w:numPr>
          <w:ilvl w:val="0"/>
          <w:numId w:val="12"/>
        </w:numPr>
        <w:tabs>
          <w:tab w:val="left" w:pos="839"/>
        </w:tabs>
        <w:spacing w:before="66" w:line="276" w:lineRule="auto"/>
        <w:jc w:val="both"/>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a high level of competence, creativity and energy as a communicator</w:t>
      </w:r>
    </w:p>
    <w:p w14:paraId="0C175562" w14:textId="6DC73463" w:rsidR="4CAA7B7B" w:rsidRDefault="4CAA7B7B" w:rsidP="0083538A">
      <w:pPr>
        <w:pStyle w:val="ListParagraph"/>
        <w:numPr>
          <w:ilvl w:val="0"/>
          <w:numId w:val="12"/>
        </w:numPr>
        <w:tabs>
          <w:tab w:val="left" w:pos="839"/>
        </w:tabs>
        <w:spacing w:before="68" w:line="276" w:lineRule="auto"/>
        <w:jc w:val="both"/>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a problem-solver with a ‘can-do’ attitude</w:t>
      </w:r>
    </w:p>
    <w:p w14:paraId="0C8C5AC0" w14:textId="22E72287" w:rsidR="4CAA7B7B" w:rsidRDefault="4CAA7B7B" w:rsidP="0083538A">
      <w:pPr>
        <w:pStyle w:val="ListParagraph"/>
        <w:numPr>
          <w:ilvl w:val="0"/>
          <w:numId w:val="12"/>
        </w:numPr>
        <w:tabs>
          <w:tab w:val="left" w:pos="839"/>
        </w:tabs>
        <w:spacing w:before="67" w:line="276" w:lineRule="auto"/>
        <w:jc w:val="both"/>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an understanding of and a commitment to the principles of organising</w:t>
      </w:r>
    </w:p>
    <w:p w14:paraId="5A4F096D" w14:textId="4D782FF1" w:rsidR="4CAA7B7B" w:rsidRDefault="4CAA7B7B" w:rsidP="0083538A">
      <w:pPr>
        <w:pStyle w:val="ListParagraph"/>
        <w:numPr>
          <w:ilvl w:val="0"/>
          <w:numId w:val="12"/>
        </w:numPr>
        <w:tabs>
          <w:tab w:val="left" w:pos="839"/>
        </w:tabs>
        <w:spacing w:before="68" w:line="276" w:lineRule="auto"/>
        <w:jc w:val="both"/>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an ability to work effectively as a member of a team</w:t>
      </w:r>
    </w:p>
    <w:p w14:paraId="1662DF31" w14:textId="3C04A237" w:rsidR="4CAA7B7B" w:rsidRDefault="4CAA7B7B" w:rsidP="0083538A">
      <w:pPr>
        <w:pStyle w:val="ListParagraph"/>
        <w:numPr>
          <w:ilvl w:val="0"/>
          <w:numId w:val="12"/>
        </w:numPr>
        <w:tabs>
          <w:tab w:val="left" w:pos="838"/>
        </w:tabs>
        <w:spacing w:before="66" w:line="276" w:lineRule="auto"/>
        <w:ind w:right="700"/>
        <w:jc w:val="both"/>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good knowledge of sector issues, including the impact of economic, social and political context</w:t>
      </w:r>
    </w:p>
    <w:p w14:paraId="29634C88" w14:textId="54AF7EE5" w:rsidR="4CAA7B7B" w:rsidRDefault="4CAA7B7B" w:rsidP="0083538A">
      <w:pPr>
        <w:pStyle w:val="ListParagraph"/>
        <w:numPr>
          <w:ilvl w:val="0"/>
          <w:numId w:val="12"/>
        </w:numPr>
        <w:tabs>
          <w:tab w:val="left" w:pos="838"/>
        </w:tabs>
        <w:spacing w:before="1" w:line="276" w:lineRule="auto"/>
        <w:jc w:val="both"/>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demonstrated ability to work effectively under time and other pressure</w:t>
      </w:r>
    </w:p>
    <w:p w14:paraId="36AD1D0D" w14:textId="2E00A323" w:rsidR="4CAA7B7B" w:rsidRDefault="4CAA7B7B" w:rsidP="0083538A">
      <w:pPr>
        <w:pStyle w:val="ListParagraph"/>
        <w:numPr>
          <w:ilvl w:val="0"/>
          <w:numId w:val="12"/>
        </w:numPr>
        <w:tabs>
          <w:tab w:val="left" w:pos="887"/>
        </w:tabs>
        <w:spacing w:before="67" w:line="276" w:lineRule="auto"/>
        <w:jc w:val="both"/>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proven ability to contribute to strategic planning</w:t>
      </w:r>
    </w:p>
    <w:p w14:paraId="5F8E0743" w14:textId="10C84E19" w:rsidR="4CAA7B7B" w:rsidRDefault="4CAA7B7B" w:rsidP="0083538A">
      <w:pPr>
        <w:pStyle w:val="ListParagraph"/>
        <w:numPr>
          <w:ilvl w:val="0"/>
          <w:numId w:val="12"/>
        </w:numPr>
        <w:tabs>
          <w:tab w:val="left" w:pos="838"/>
        </w:tabs>
        <w:spacing w:before="66" w:line="276" w:lineRule="auto"/>
        <w:ind w:right="147"/>
        <w:jc w:val="both"/>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literacy in relevant software packages including the Microsoft Office suite, basic web editing, and social media</w:t>
      </w:r>
    </w:p>
    <w:p w14:paraId="1D1A8FE0" w14:textId="32777ADE" w:rsidR="4CAA7B7B" w:rsidRDefault="4CAA7B7B" w:rsidP="0083538A">
      <w:pPr>
        <w:pStyle w:val="Heading2"/>
        <w:numPr>
          <w:ilvl w:val="0"/>
          <w:numId w:val="12"/>
        </w:numPr>
        <w:tabs>
          <w:tab w:val="left" w:pos="838"/>
        </w:tabs>
        <w:spacing w:before="1" w:line="276" w:lineRule="auto"/>
        <w:jc w:val="both"/>
        <w:rPr>
          <w:rFonts w:ascii="Arial" w:eastAsia="Arial" w:hAnsi="Arial" w:cs="Arial"/>
          <w:b/>
          <w:bCs/>
          <w:noProof/>
          <w:color w:val="000000" w:themeColor="text1"/>
          <w:sz w:val="22"/>
          <w:szCs w:val="22"/>
        </w:rPr>
      </w:pPr>
      <w:r w:rsidRPr="7C819D20">
        <w:rPr>
          <w:rFonts w:ascii="Arial" w:eastAsia="Arial" w:hAnsi="Arial" w:cs="Arial"/>
          <w:b/>
          <w:bCs/>
          <w:noProof/>
          <w:color w:val="000000" w:themeColor="text1"/>
          <w:sz w:val="22"/>
          <w:szCs w:val="22"/>
          <w:lang w:val="en-US"/>
        </w:rPr>
        <w:t>a current clean NZ drivers licence</w:t>
      </w:r>
    </w:p>
    <w:p w14:paraId="1A2C64AC" w14:textId="343E87DA" w:rsidR="4CAA7B7B" w:rsidRDefault="4CAA7B7B" w:rsidP="0083538A">
      <w:pPr>
        <w:pStyle w:val="ListParagraph"/>
        <w:numPr>
          <w:ilvl w:val="0"/>
          <w:numId w:val="12"/>
        </w:numPr>
        <w:tabs>
          <w:tab w:val="left" w:pos="837"/>
        </w:tabs>
        <w:spacing w:before="67" w:line="276" w:lineRule="auto"/>
        <w:ind w:right="485"/>
        <w:jc w:val="both"/>
        <w:rPr>
          <w:rFonts w:ascii="Arial" w:eastAsia="Arial" w:hAnsi="Arial" w:cs="Arial"/>
          <w:noProof/>
          <w:color w:val="000000" w:themeColor="text1"/>
          <w:sz w:val="22"/>
          <w:szCs w:val="22"/>
        </w:rPr>
      </w:pPr>
      <w:r w:rsidRPr="7C819D20">
        <w:rPr>
          <w:rFonts w:ascii="Arial" w:eastAsia="Arial" w:hAnsi="Arial" w:cs="Arial"/>
          <w:noProof/>
          <w:color w:val="000000" w:themeColor="text1"/>
          <w:sz w:val="22"/>
          <w:szCs w:val="22"/>
          <w:lang w:val="en-US"/>
        </w:rPr>
        <w:t>high level of flexibility with regards to working hours. Organisers are expected to work outside of normal business hours in order to engage in systematic contact with members and prospective members to build growth and activism via phone and face to face engagement.</w:t>
      </w:r>
    </w:p>
    <w:p w14:paraId="6051C936" w14:textId="60BA9C19" w:rsidR="7C819D20" w:rsidRDefault="7C819D20" w:rsidP="0083538A">
      <w:pPr>
        <w:spacing w:line="276" w:lineRule="auto"/>
        <w:jc w:val="both"/>
        <w:rPr>
          <w:rFonts w:ascii="Arial" w:eastAsia="Arial" w:hAnsi="Arial" w:cs="Arial"/>
          <w:noProof/>
          <w:color w:val="000000" w:themeColor="text1"/>
          <w:sz w:val="22"/>
          <w:szCs w:val="22"/>
        </w:rPr>
      </w:pPr>
    </w:p>
    <w:p w14:paraId="308F79B6" w14:textId="1B3D34F3" w:rsidR="559BBAD3" w:rsidRDefault="006D0C22" w:rsidP="000F3668">
      <w:pPr>
        <w:pStyle w:val="JDLocation"/>
      </w:pPr>
      <w:r>
        <w:rPr>
          <w:lang w:val="en-US"/>
        </w:rPr>
        <w:t xml:space="preserve">Values | </w:t>
      </w:r>
      <w:r w:rsidR="559BBAD3" w:rsidRPr="7C819D20">
        <w:rPr>
          <w:lang w:val="en-US"/>
        </w:rPr>
        <w:t>Uara</w:t>
      </w:r>
    </w:p>
    <w:p w14:paraId="2CA7D3A4" w14:textId="2CF333B9" w:rsidR="7C819D20" w:rsidRDefault="7C819D20" w:rsidP="0083538A">
      <w:pPr>
        <w:spacing w:before="44" w:line="276" w:lineRule="auto"/>
        <w:ind w:left="120"/>
        <w:jc w:val="both"/>
        <w:rPr>
          <w:rFonts w:ascii="Arial" w:eastAsia="Arial" w:hAnsi="Arial" w:cs="Arial"/>
          <w:b/>
          <w:bCs/>
          <w:noProof/>
          <w:color w:val="000000" w:themeColor="text1"/>
          <w:sz w:val="22"/>
          <w:szCs w:val="22"/>
        </w:rPr>
      </w:pPr>
    </w:p>
    <w:p w14:paraId="1C4DDF89" w14:textId="60CAC0E1" w:rsidR="559BBAD3" w:rsidRDefault="559BBAD3" w:rsidP="0083538A">
      <w:pPr>
        <w:spacing w:line="276" w:lineRule="auto"/>
        <w:jc w:val="both"/>
        <w:rPr>
          <w:rFonts w:ascii="Arial" w:eastAsia="Arial" w:hAnsi="Arial" w:cs="Arial"/>
          <w:noProof/>
          <w:color w:val="002060"/>
          <w:sz w:val="22"/>
          <w:szCs w:val="22"/>
        </w:rPr>
      </w:pPr>
      <w:r w:rsidRPr="7C819D20">
        <w:rPr>
          <w:rStyle w:val="normaltextrun"/>
          <w:rFonts w:ascii="Arial" w:eastAsia="Arial" w:hAnsi="Arial" w:cs="Arial"/>
          <w:noProof/>
          <w:color w:val="002060"/>
          <w:sz w:val="22"/>
          <w:szCs w:val="22"/>
        </w:rPr>
        <w:t>Our values come from our guiding pou.  Under each of our pou we have given examples of what this looks like in the workplace.</w:t>
      </w:r>
    </w:p>
    <w:p w14:paraId="09AB7BD3" w14:textId="49C890E5" w:rsidR="559BBAD3" w:rsidRDefault="559BBAD3" w:rsidP="0083538A">
      <w:pPr>
        <w:spacing w:line="276" w:lineRule="auto"/>
        <w:jc w:val="both"/>
        <w:rPr>
          <w:rFonts w:ascii="Arial" w:eastAsia="Arial" w:hAnsi="Arial" w:cs="Arial"/>
          <w:noProof/>
          <w:color w:val="002060"/>
          <w:sz w:val="22"/>
          <w:szCs w:val="22"/>
        </w:rPr>
      </w:pPr>
      <w:r w:rsidRPr="7C819D20">
        <w:rPr>
          <w:rStyle w:val="eop"/>
          <w:rFonts w:ascii="Arial" w:eastAsia="Arial" w:hAnsi="Arial" w:cs="Arial"/>
          <w:noProof/>
          <w:color w:val="002060"/>
          <w:sz w:val="22"/>
          <w:szCs w:val="22"/>
        </w:rPr>
        <w:t> </w:t>
      </w:r>
    </w:p>
    <w:p w14:paraId="1F95230C" w14:textId="3E21D36D" w:rsidR="559BBAD3" w:rsidRDefault="559BBAD3" w:rsidP="0083538A">
      <w:pPr>
        <w:spacing w:line="276" w:lineRule="auto"/>
        <w:jc w:val="both"/>
        <w:rPr>
          <w:rFonts w:ascii="Arial" w:eastAsia="Arial" w:hAnsi="Arial" w:cs="Arial"/>
          <w:noProof/>
          <w:color w:val="000000" w:themeColor="text1"/>
          <w:sz w:val="22"/>
          <w:szCs w:val="22"/>
        </w:rPr>
      </w:pPr>
      <w:r w:rsidRPr="7C819D20">
        <w:rPr>
          <w:rStyle w:val="normaltextrun"/>
          <w:rFonts w:ascii="Arial" w:eastAsia="Arial" w:hAnsi="Arial" w:cs="Arial"/>
          <w:b/>
          <w:bCs/>
          <w:noProof/>
          <w:color w:val="000000" w:themeColor="text1"/>
          <w:sz w:val="22"/>
          <w:szCs w:val="22"/>
          <w:lang w:val="mi-NZ"/>
        </w:rPr>
        <w:t>Tikanga</w:t>
      </w:r>
      <w:r w:rsidRPr="7C819D20">
        <w:rPr>
          <w:rStyle w:val="eop"/>
          <w:rFonts w:ascii="Arial" w:eastAsia="Arial" w:hAnsi="Arial" w:cs="Arial"/>
          <w:noProof/>
          <w:color w:val="000000" w:themeColor="text1"/>
          <w:sz w:val="22"/>
          <w:szCs w:val="22"/>
        </w:rPr>
        <w:t> </w:t>
      </w:r>
    </w:p>
    <w:p w14:paraId="0644A3AB" w14:textId="31439CDB" w:rsidR="7C819D20" w:rsidRDefault="7C819D20" w:rsidP="0083538A">
      <w:pPr>
        <w:spacing w:line="276" w:lineRule="auto"/>
        <w:ind w:left="840" w:hanging="270"/>
        <w:jc w:val="both"/>
        <w:rPr>
          <w:rFonts w:ascii="Arial" w:eastAsia="Arial" w:hAnsi="Arial" w:cs="Arial"/>
          <w:noProof/>
          <w:color w:val="000000" w:themeColor="text1"/>
          <w:sz w:val="22"/>
          <w:szCs w:val="22"/>
        </w:rPr>
      </w:pPr>
    </w:p>
    <w:p w14:paraId="01C72AF3" w14:textId="0551CF19" w:rsidR="559BBAD3" w:rsidRDefault="559BBAD3" w:rsidP="0083538A">
      <w:pPr>
        <w:pStyle w:val="ListParagraph"/>
        <w:numPr>
          <w:ilvl w:val="3"/>
          <w:numId w:val="9"/>
        </w:numPr>
        <w:spacing w:line="276" w:lineRule="auto"/>
        <w:ind w:left="1200"/>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we  engage, talk and work with each other in a way that embodies appropriate and respectful tikanga</w:t>
      </w:r>
      <w:r w:rsidRPr="7C819D20">
        <w:rPr>
          <w:rStyle w:val="eop"/>
          <w:rFonts w:ascii="Arial" w:eastAsia="Arial" w:hAnsi="Arial" w:cs="Arial"/>
          <w:noProof/>
          <w:color w:val="404040" w:themeColor="text1" w:themeTint="BF"/>
          <w:sz w:val="22"/>
          <w:szCs w:val="22"/>
        </w:rPr>
        <w:t> </w:t>
      </w:r>
    </w:p>
    <w:p w14:paraId="57B69D9E" w14:textId="7670D998" w:rsidR="559BBAD3" w:rsidRDefault="559BBAD3" w:rsidP="0083538A">
      <w:pPr>
        <w:pStyle w:val="ListParagraph"/>
        <w:numPr>
          <w:ilvl w:val="3"/>
          <w:numId w:val="9"/>
        </w:numPr>
        <w:spacing w:line="276" w:lineRule="auto"/>
        <w:ind w:left="1200"/>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we ensure our practices are culturally appropriate</w:t>
      </w:r>
      <w:r w:rsidRPr="7C819D20">
        <w:rPr>
          <w:rStyle w:val="eop"/>
          <w:rFonts w:ascii="Arial" w:eastAsia="Arial" w:hAnsi="Arial" w:cs="Arial"/>
          <w:noProof/>
          <w:color w:val="404040" w:themeColor="text1" w:themeTint="BF"/>
          <w:sz w:val="22"/>
          <w:szCs w:val="22"/>
        </w:rPr>
        <w:t> </w:t>
      </w:r>
    </w:p>
    <w:p w14:paraId="5FE428DE" w14:textId="7CB17786" w:rsidR="559BBAD3" w:rsidRDefault="559BBAD3" w:rsidP="0083538A">
      <w:pPr>
        <w:pStyle w:val="ListParagraph"/>
        <w:numPr>
          <w:ilvl w:val="3"/>
          <w:numId w:val="9"/>
        </w:numPr>
        <w:spacing w:line="276" w:lineRule="auto"/>
        <w:ind w:left="1200"/>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rPr>
        <w:t>we contribute to ensuring NZEI Te Riu Roa processes and policies, including inclusion of appropriate rites and rights. </w:t>
      </w:r>
    </w:p>
    <w:p w14:paraId="129A0A21" w14:textId="5652FF4F" w:rsidR="7C819D20" w:rsidRDefault="7C819D20" w:rsidP="0083538A">
      <w:pPr>
        <w:spacing w:line="276" w:lineRule="auto"/>
        <w:ind w:left="-390" w:firstLine="60"/>
        <w:jc w:val="both"/>
        <w:rPr>
          <w:rFonts w:ascii="Arial" w:eastAsia="Arial" w:hAnsi="Arial" w:cs="Arial"/>
          <w:noProof/>
          <w:color w:val="000000" w:themeColor="text1"/>
          <w:sz w:val="22"/>
          <w:szCs w:val="22"/>
        </w:rPr>
      </w:pPr>
    </w:p>
    <w:p w14:paraId="7DFD63F7" w14:textId="7ADCD873" w:rsidR="559BBAD3" w:rsidRDefault="559BBAD3" w:rsidP="0083538A">
      <w:pPr>
        <w:spacing w:line="276" w:lineRule="auto"/>
        <w:ind w:left="840" w:hanging="270"/>
        <w:jc w:val="both"/>
        <w:rPr>
          <w:rFonts w:ascii="Arial" w:eastAsia="Arial" w:hAnsi="Arial" w:cs="Arial"/>
          <w:noProof/>
          <w:color w:val="000000" w:themeColor="text1"/>
          <w:sz w:val="22"/>
          <w:szCs w:val="22"/>
        </w:rPr>
      </w:pPr>
      <w:r w:rsidRPr="7C819D20">
        <w:rPr>
          <w:rStyle w:val="normaltextrun"/>
          <w:rFonts w:ascii="Arial" w:eastAsia="Arial" w:hAnsi="Arial" w:cs="Arial"/>
          <w:b/>
          <w:bCs/>
          <w:noProof/>
          <w:color w:val="000000" w:themeColor="text1"/>
          <w:sz w:val="22"/>
          <w:szCs w:val="22"/>
          <w:lang w:val="mi-NZ"/>
        </w:rPr>
        <w:t>Manaakitanga</w:t>
      </w:r>
      <w:r w:rsidRPr="7C819D20">
        <w:rPr>
          <w:rStyle w:val="eop"/>
          <w:rFonts w:ascii="Arial" w:eastAsia="Arial" w:hAnsi="Arial" w:cs="Arial"/>
          <w:noProof/>
          <w:color w:val="000000" w:themeColor="text1"/>
          <w:sz w:val="22"/>
          <w:szCs w:val="22"/>
        </w:rPr>
        <w:t> </w:t>
      </w:r>
    </w:p>
    <w:p w14:paraId="70B9BBF9" w14:textId="1AB392CC" w:rsidR="7C819D20" w:rsidRDefault="7C819D20" w:rsidP="0083538A">
      <w:pPr>
        <w:spacing w:line="276" w:lineRule="auto"/>
        <w:ind w:left="840" w:hanging="270"/>
        <w:jc w:val="both"/>
        <w:rPr>
          <w:rFonts w:ascii="Arial" w:eastAsia="Arial" w:hAnsi="Arial" w:cs="Arial"/>
          <w:noProof/>
          <w:color w:val="000000" w:themeColor="text1"/>
          <w:sz w:val="22"/>
          <w:szCs w:val="22"/>
        </w:rPr>
      </w:pPr>
    </w:p>
    <w:p w14:paraId="6CEAF1F6" w14:textId="76ED250A" w:rsidR="559BBAD3" w:rsidRDefault="559BBAD3" w:rsidP="0083538A">
      <w:pPr>
        <w:pStyle w:val="ListParagraph"/>
        <w:numPr>
          <w:ilvl w:val="0"/>
          <w:numId w:val="8"/>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provide and look after all manuhiri, kaihmahi and members</w:t>
      </w:r>
      <w:r w:rsidRPr="7C819D20">
        <w:rPr>
          <w:rStyle w:val="eop"/>
          <w:rFonts w:ascii="Arial" w:eastAsia="Arial" w:hAnsi="Arial" w:cs="Arial"/>
          <w:noProof/>
          <w:color w:val="404040" w:themeColor="text1" w:themeTint="BF"/>
          <w:sz w:val="22"/>
          <w:szCs w:val="22"/>
        </w:rPr>
        <w:t> </w:t>
      </w:r>
    </w:p>
    <w:p w14:paraId="54EB89D2" w14:textId="6D829A83" w:rsidR="559BBAD3" w:rsidRDefault="559BBAD3" w:rsidP="0083538A">
      <w:pPr>
        <w:pStyle w:val="ListParagraph"/>
        <w:numPr>
          <w:ilvl w:val="0"/>
          <w:numId w:val="8"/>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display a duty of care to support, respect and uplift each other</w:t>
      </w:r>
      <w:r w:rsidRPr="7C819D20">
        <w:rPr>
          <w:rStyle w:val="eop"/>
          <w:rFonts w:ascii="Arial" w:eastAsia="Arial" w:hAnsi="Arial" w:cs="Arial"/>
          <w:noProof/>
          <w:color w:val="404040" w:themeColor="text1" w:themeTint="BF"/>
          <w:sz w:val="22"/>
          <w:szCs w:val="22"/>
        </w:rPr>
        <w:t> </w:t>
      </w:r>
    </w:p>
    <w:p w14:paraId="23CBF641" w14:textId="2864A98E" w:rsidR="559BBAD3" w:rsidRDefault="559BBAD3" w:rsidP="0083538A">
      <w:pPr>
        <w:pStyle w:val="ListParagraph"/>
        <w:numPr>
          <w:ilvl w:val="0"/>
          <w:numId w:val="8"/>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care for each other as people and as ngā hoa mahi</w:t>
      </w:r>
      <w:r w:rsidRPr="7C819D20">
        <w:rPr>
          <w:rStyle w:val="eop"/>
          <w:rFonts w:ascii="Arial" w:eastAsia="Arial" w:hAnsi="Arial" w:cs="Arial"/>
          <w:noProof/>
          <w:color w:val="404040" w:themeColor="text1" w:themeTint="BF"/>
          <w:sz w:val="22"/>
          <w:szCs w:val="22"/>
        </w:rPr>
        <w:t> </w:t>
      </w:r>
    </w:p>
    <w:p w14:paraId="6741E92B" w14:textId="1BC44B01" w:rsidR="559BBAD3" w:rsidRDefault="559BBAD3" w:rsidP="0083538A">
      <w:pPr>
        <w:pStyle w:val="ListParagraph"/>
        <w:numPr>
          <w:ilvl w:val="0"/>
          <w:numId w:val="8"/>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check in with each other.</w:t>
      </w:r>
      <w:r w:rsidRPr="7C819D20">
        <w:rPr>
          <w:rStyle w:val="eop"/>
          <w:rFonts w:ascii="Arial" w:eastAsia="Arial" w:hAnsi="Arial" w:cs="Arial"/>
          <w:noProof/>
          <w:color w:val="404040" w:themeColor="text1" w:themeTint="BF"/>
          <w:sz w:val="22"/>
          <w:szCs w:val="22"/>
        </w:rPr>
        <w:t> </w:t>
      </w:r>
    </w:p>
    <w:p w14:paraId="1707EA85" w14:textId="4DD02A34" w:rsidR="559BBAD3" w:rsidRDefault="559BBAD3" w:rsidP="0083538A">
      <w:pPr>
        <w:spacing w:line="276" w:lineRule="auto"/>
        <w:jc w:val="both"/>
        <w:rPr>
          <w:rFonts w:ascii="Arial" w:eastAsia="Arial" w:hAnsi="Arial" w:cs="Arial"/>
          <w:noProof/>
          <w:color w:val="404040" w:themeColor="text1" w:themeTint="BF"/>
          <w:sz w:val="22"/>
          <w:szCs w:val="22"/>
        </w:rPr>
      </w:pPr>
      <w:r w:rsidRPr="7C819D20">
        <w:rPr>
          <w:rStyle w:val="eop"/>
          <w:rFonts w:ascii="Arial" w:eastAsia="Arial" w:hAnsi="Arial" w:cs="Arial"/>
          <w:noProof/>
          <w:color w:val="404040" w:themeColor="text1" w:themeTint="BF"/>
          <w:sz w:val="22"/>
          <w:szCs w:val="22"/>
        </w:rPr>
        <w:t> </w:t>
      </w:r>
    </w:p>
    <w:p w14:paraId="522EB5EC" w14:textId="266A4ED3" w:rsidR="559BBAD3" w:rsidRDefault="559BBAD3" w:rsidP="0083538A">
      <w:pPr>
        <w:spacing w:line="276" w:lineRule="auto"/>
        <w:ind w:left="840" w:hanging="270"/>
        <w:jc w:val="both"/>
        <w:rPr>
          <w:rFonts w:ascii="Arial" w:eastAsia="Arial" w:hAnsi="Arial" w:cs="Arial"/>
          <w:noProof/>
          <w:color w:val="000000" w:themeColor="text1"/>
          <w:sz w:val="22"/>
          <w:szCs w:val="22"/>
        </w:rPr>
      </w:pPr>
      <w:r w:rsidRPr="7C819D20">
        <w:rPr>
          <w:rStyle w:val="normaltextrun"/>
          <w:rFonts w:ascii="Arial" w:eastAsia="Arial" w:hAnsi="Arial" w:cs="Arial"/>
          <w:b/>
          <w:bCs/>
          <w:noProof/>
          <w:color w:val="000000" w:themeColor="text1"/>
          <w:sz w:val="22"/>
          <w:szCs w:val="22"/>
          <w:lang w:val="mi-NZ"/>
        </w:rPr>
        <w:t>Whakamana</w:t>
      </w:r>
      <w:r w:rsidRPr="7C819D20">
        <w:rPr>
          <w:rStyle w:val="eop"/>
          <w:rFonts w:ascii="Arial" w:eastAsia="Arial" w:hAnsi="Arial" w:cs="Arial"/>
          <w:noProof/>
          <w:color w:val="000000" w:themeColor="text1"/>
          <w:sz w:val="22"/>
          <w:szCs w:val="22"/>
        </w:rPr>
        <w:t> </w:t>
      </w:r>
    </w:p>
    <w:p w14:paraId="46A3C921" w14:textId="2493D677" w:rsidR="7C819D20" w:rsidRDefault="7C819D20" w:rsidP="0083538A">
      <w:pPr>
        <w:spacing w:line="276" w:lineRule="auto"/>
        <w:ind w:left="840" w:hanging="270"/>
        <w:jc w:val="both"/>
        <w:rPr>
          <w:rFonts w:ascii="Arial" w:eastAsia="Arial" w:hAnsi="Arial" w:cs="Arial"/>
          <w:noProof/>
          <w:color w:val="000000" w:themeColor="text1"/>
          <w:sz w:val="22"/>
          <w:szCs w:val="22"/>
        </w:rPr>
      </w:pPr>
    </w:p>
    <w:p w14:paraId="52C0370E" w14:textId="4BE78AE5" w:rsidR="559BBAD3" w:rsidRDefault="559BBAD3" w:rsidP="0083538A">
      <w:pPr>
        <w:pStyle w:val="ListParagraph"/>
        <w:numPr>
          <w:ilvl w:val="0"/>
          <w:numId w:val="7"/>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celebrate colleagues with dual or multiple language skills and knowledge</w:t>
      </w:r>
      <w:r w:rsidRPr="7C819D20">
        <w:rPr>
          <w:rStyle w:val="eop"/>
          <w:rFonts w:ascii="Arial" w:eastAsia="Arial" w:hAnsi="Arial" w:cs="Arial"/>
          <w:noProof/>
          <w:color w:val="404040" w:themeColor="text1" w:themeTint="BF"/>
          <w:sz w:val="22"/>
          <w:szCs w:val="22"/>
        </w:rPr>
        <w:t> </w:t>
      </w:r>
    </w:p>
    <w:p w14:paraId="00F27A26" w14:textId="2DC91D17" w:rsidR="559BBAD3" w:rsidRDefault="559BBAD3" w:rsidP="0083538A">
      <w:pPr>
        <w:pStyle w:val="ListParagraph"/>
        <w:numPr>
          <w:ilvl w:val="0"/>
          <w:numId w:val="7"/>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enhance your own and other’s mana</w:t>
      </w:r>
      <w:r w:rsidRPr="7C819D20">
        <w:rPr>
          <w:rStyle w:val="eop"/>
          <w:rFonts w:ascii="Arial" w:eastAsia="Arial" w:hAnsi="Arial" w:cs="Arial"/>
          <w:noProof/>
          <w:color w:val="404040" w:themeColor="text1" w:themeTint="BF"/>
          <w:sz w:val="22"/>
          <w:szCs w:val="22"/>
        </w:rPr>
        <w:t> </w:t>
      </w:r>
    </w:p>
    <w:p w14:paraId="4EEE4EF9" w14:textId="5A46FDB2" w:rsidR="559BBAD3" w:rsidRDefault="559BBAD3" w:rsidP="0083538A">
      <w:pPr>
        <w:pStyle w:val="ListParagraph"/>
        <w:numPr>
          <w:ilvl w:val="0"/>
          <w:numId w:val="7"/>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have access to professional development</w:t>
      </w:r>
      <w:r w:rsidRPr="7C819D20">
        <w:rPr>
          <w:rStyle w:val="eop"/>
          <w:rFonts w:ascii="Arial" w:eastAsia="Arial" w:hAnsi="Arial" w:cs="Arial"/>
          <w:noProof/>
          <w:color w:val="404040" w:themeColor="text1" w:themeTint="BF"/>
          <w:sz w:val="22"/>
          <w:szCs w:val="22"/>
        </w:rPr>
        <w:t> </w:t>
      </w:r>
    </w:p>
    <w:p w14:paraId="0306F164" w14:textId="6938C3A1" w:rsidR="559BBAD3" w:rsidRDefault="559BBAD3" w:rsidP="0083538A">
      <w:pPr>
        <w:pStyle w:val="ListParagraph"/>
        <w:numPr>
          <w:ilvl w:val="0"/>
          <w:numId w:val="7"/>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are valued and have power in your work</w:t>
      </w:r>
      <w:r w:rsidRPr="7C819D20">
        <w:rPr>
          <w:rStyle w:val="eop"/>
          <w:rFonts w:ascii="Arial" w:eastAsia="Arial" w:hAnsi="Arial" w:cs="Arial"/>
          <w:noProof/>
          <w:color w:val="404040" w:themeColor="text1" w:themeTint="BF"/>
          <w:sz w:val="22"/>
          <w:szCs w:val="22"/>
        </w:rPr>
        <w:t> </w:t>
      </w:r>
    </w:p>
    <w:p w14:paraId="6CDC2F69" w14:textId="352A74D1" w:rsidR="559BBAD3" w:rsidRDefault="559BBAD3" w:rsidP="0083538A">
      <w:pPr>
        <w:spacing w:line="276" w:lineRule="auto"/>
        <w:jc w:val="both"/>
        <w:rPr>
          <w:rFonts w:ascii="Arial" w:eastAsia="Arial" w:hAnsi="Arial" w:cs="Arial"/>
          <w:noProof/>
          <w:color w:val="404040" w:themeColor="text1" w:themeTint="BF"/>
          <w:sz w:val="22"/>
          <w:szCs w:val="22"/>
        </w:rPr>
      </w:pPr>
      <w:r w:rsidRPr="7C819D20">
        <w:rPr>
          <w:rStyle w:val="eop"/>
          <w:rFonts w:ascii="Arial" w:eastAsia="Arial" w:hAnsi="Arial" w:cs="Arial"/>
          <w:noProof/>
          <w:color w:val="404040" w:themeColor="text1" w:themeTint="BF"/>
          <w:sz w:val="22"/>
          <w:szCs w:val="22"/>
        </w:rPr>
        <w:t> </w:t>
      </w:r>
    </w:p>
    <w:p w14:paraId="004D9230" w14:textId="64E37634" w:rsidR="559BBAD3" w:rsidRDefault="559BBAD3" w:rsidP="0083538A">
      <w:pPr>
        <w:spacing w:line="276" w:lineRule="auto"/>
        <w:ind w:left="840" w:hanging="270"/>
        <w:jc w:val="both"/>
        <w:rPr>
          <w:rFonts w:ascii="Arial" w:eastAsia="Arial" w:hAnsi="Arial" w:cs="Arial"/>
          <w:noProof/>
          <w:color w:val="000000" w:themeColor="text1"/>
          <w:sz w:val="22"/>
          <w:szCs w:val="22"/>
        </w:rPr>
      </w:pPr>
      <w:r w:rsidRPr="7C819D20">
        <w:rPr>
          <w:rStyle w:val="normaltextrun"/>
          <w:rFonts w:ascii="Arial" w:eastAsia="Arial" w:hAnsi="Arial" w:cs="Arial"/>
          <w:b/>
          <w:bCs/>
          <w:noProof/>
          <w:color w:val="000000" w:themeColor="text1"/>
          <w:sz w:val="22"/>
          <w:szCs w:val="22"/>
          <w:lang w:val="mi-NZ"/>
        </w:rPr>
        <w:t>Whanaungatanga</w:t>
      </w:r>
      <w:r w:rsidRPr="7C819D20">
        <w:rPr>
          <w:rStyle w:val="eop"/>
          <w:rFonts w:ascii="Arial" w:eastAsia="Arial" w:hAnsi="Arial" w:cs="Arial"/>
          <w:noProof/>
          <w:color w:val="000000" w:themeColor="text1"/>
          <w:sz w:val="22"/>
          <w:szCs w:val="22"/>
        </w:rPr>
        <w:t> </w:t>
      </w:r>
    </w:p>
    <w:p w14:paraId="6C01A867" w14:textId="5C4ABA04" w:rsidR="7C819D20" w:rsidRDefault="7C819D20" w:rsidP="0083538A">
      <w:pPr>
        <w:spacing w:line="276" w:lineRule="auto"/>
        <w:ind w:left="840" w:hanging="270"/>
        <w:jc w:val="both"/>
        <w:rPr>
          <w:rFonts w:ascii="Arial" w:eastAsia="Arial" w:hAnsi="Arial" w:cs="Arial"/>
          <w:noProof/>
          <w:color w:val="000000" w:themeColor="text1"/>
          <w:sz w:val="22"/>
          <w:szCs w:val="22"/>
        </w:rPr>
      </w:pPr>
    </w:p>
    <w:p w14:paraId="05F042FA" w14:textId="1BD4A48A" w:rsidR="559BBAD3" w:rsidRDefault="559BBAD3" w:rsidP="0083538A">
      <w:pPr>
        <w:pStyle w:val="ListParagraph"/>
        <w:numPr>
          <w:ilvl w:val="0"/>
          <w:numId w:val="6"/>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feel able to engage in responsive, engaging and reciprocal relationships</w:t>
      </w:r>
      <w:r w:rsidRPr="7C819D20">
        <w:rPr>
          <w:rStyle w:val="eop"/>
          <w:rFonts w:ascii="Arial" w:eastAsia="Arial" w:hAnsi="Arial" w:cs="Arial"/>
          <w:noProof/>
          <w:color w:val="404040" w:themeColor="text1" w:themeTint="BF"/>
          <w:sz w:val="22"/>
          <w:szCs w:val="22"/>
        </w:rPr>
        <w:t> </w:t>
      </w:r>
    </w:p>
    <w:p w14:paraId="6F4DCE1B" w14:textId="34B970B2" w:rsidR="559BBAD3" w:rsidRDefault="559BBAD3" w:rsidP="0083538A">
      <w:pPr>
        <w:pStyle w:val="ListParagraph"/>
        <w:numPr>
          <w:ilvl w:val="0"/>
          <w:numId w:val="6"/>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work to ensure Mōku te Ao: Ngā Pou me tikanga are visibile in all practices and hui</w:t>
      </w:r>
      <w:r w:rsidRPr="7C819D20">
        <w:rPr>
          <w:rStyle w:val="eop"/>
          <w:rFonts w:ascii="Arial" w:eastAsia="Arial" w:hAnsi="Arial" w:cs="Arial"/>
          <w:noProof/>
          <w:color w:val="404040" w:themeColor="text1" w:themeTint="BF"/>
          <w:sz w:val="22"/>
          <w:szCs w:val="22"/>
        </w:rPr>
        <w:t> </w:t>
      </w:r>
    </w:p>
    <w:p w14:paraId="58858A84" w14:textId="1AD94C58" w:rsidR="559BBAD3" w:rsidRDefault="559BBAD3" w:rsidP="0083538A">
      <w:pPr>
        <w:pStyle w:val="ListParagraph"/>
        <w:numPr>
          <w:ilvl w:val="0"/>
          <w:numId w:val="6"/>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create space so that links with whānau are established and encouraged</w:t>
      </w:r>
      <w:r w:rsidRPr="7C819D20">
        <w:rPr>
          <w:rStyle w:val="eop"/>
          <w:rFonts w:ascii="Arial" w:eastAsia="Arial" w:hAnsi="Arial" w:cs="Arial"/>
          <w:noProof/>
          <w:color w:val="404040" w:themeColor="text1" w:themeTint="BF"/>
          <w:sz w:val="22"/>
          <w:szCs w:val="22"/>
        </w:rPr>
        <w:t> </w:t>
      </w:r>
    </w:p>
    <w:p w14:paraId="7AB027D5" w14:textId="688400A0" w:rsidR="559BBAD3" w:rsidRDefault="559BBAD3" w:rsidP="0083538A">
      <w:pPr>
        <w:spacing w:line="276" w:lineRule="auto"/>
        <w:jc w:val="both"/>
        <w:rPr>
          <w:rFonts w:ascii="Arial" w:eastAsia="Arial" w:hAnsi="Arial" w:cs="Arial"/>
          <w:noProof/>
          <w:color w:val="404040" w:themeColor="text1" w:themeTint="BF"/>
          <w:sz w:val="22"/>
          <w:szCs w:val="22"/>
        </w:rPr>
      </w:pPr>
      <w:r w:rsidRPr="7C819D20">
        <w:rPr>
          <w:rStyle w:val="eop"/>
          <w:rFonts w:ascii="Arial" w:eastAsia="Arial" w:hAnsi="Arial" w:cs="Arial"/>
          <w:noProof/>
          <w:color w:val="404040" w:themeColor="text1" w:themeTint="BF"/>
          <w:sz w:val="22"/>
          <w:szCs w:val="22"/>
        </w:rPr>
        <w:t> </w:t>
      </w:r>
    </w:p>
    <w:p w14:paraId="7770AAF2" w14:textId="14FEC0C2" w:rsidR="559BBAD3" w:rsidRDefault="559BBAD3" w:rsidP="0083538A">
      <w:pPr>
        <w:spacing w:line="276" w:lineRule="auto"/>
        <w:ind w:left="840" w:hanging="270"/>
        <w:jc w:val="both"/>
        <w:rPr>
          <w:rFonts w:ascii="Arial" w:eastAsia="Arial" w:hAnsi="Arial" w:cs="Arial"/>
          <w:noProof/>
          <w:color w:val="000000" w:themeColor="text1"/>
          <w:sz w:val="22"/>
          <w:szCs w:val="22"/>
        </w:rPr>
      </w:pPr>
      <w:r w:rsidRPr="7C819D20">
        <w:rPr>
          <w:rStyle w:val="normaltextrun"/>
          <w:rFonts w:ascii="Arial" w:eastAsia="Arial" w:hAnsi="Arial" w:cs="Arial"/>
          <w:b/>
          <w:bCs/>
          <w:noProof/>
          <w:color w:val="000000" w:themeColor="text1"/>
          <w:sz w:val="22"/>
          <w:szCs w:val="22"/>
          <w:lang w:val="mi-NZ"/>
        </w:rPr>
        <w:t>Rangatiratanga</w:t>
      </w:r>
      <w:r w:rsidRPr="7C819D20">
        <w:rPr>
          <w:rStyle w:val="eop"/>
          <w:rFonts w:ascii="Arial" w:eastAsia="Arial" w:hAnsi="Arial" w:cs="Arial"/>
          <w:noProof/>
          <w:color w:val="000000" w:themeColor="text1"/>
          <w:sz w:val="22"/>
          <w:szCs w:val="22"/>
        </w:rPr>
        <w:t> </w:t>
      </w:r>
    </w:p>
    <w:p w14:paraId="67BF2FA7" w14:textId="7FDCFECD" w:rsidR="7C819D20" w:rsidRDefault="7C819D20" w:rsidP="0083538A">
      <w:pPr>
        <w:spacing w:line="276" w:lineRule="auto"/>
        <w:ind w:left="840" w:hanging="270"/>
        <w:jc w:val="both"/>
        <w:rPr>
          <w:rFonts w:ascii="Arial" w:eastAsia="Arial" w:hAnsi="Arial" w:cs="Arial"/>
          <w:noProof/>
          <w:color w:val="000000" w:themeColor="text1"/>
          <w:sz w:val="22"/>
          <w:szCs w:val="22"/>
        </w:rPr>
      </w:pPr>
    </w:p>
    <w:p w14:paraId="5CC5CA2C" w14:textId="238BF186" w:rsidR="559BBAD3" w:rsidRDefault="559BBAD3" w:rsidP="0083538A">
      <w:pPr>
        <w:pStyle w:val="ListParagraph"/>
        <w:numPr>
          <w:ilvl w:val="0"/>
          <w:numId w:val="5"/>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we are responsible and committed to contributing to an environment where everyone feels safe, valued and celebrated</w:t>
      </w:r>
      <w:r w:rsidRPr="7C819D20">
        <w:rPr>
          <w:rStyle w:val="eop"/>
          <w:rFonts w:ascii="Arial" w:eastAsia="Arial" w:hAnsi="Arial" w:cs="Arial"/>
          <w:noProof/>
          <w:color w:val="404040" w:themeColor="text1" w:themeTint="BF"/>
          <w:sz w:val="22"/>
          <w:szCs w:val="22"/>
        </w:rPr>
        <w:t> </w:t>
      </w:r>
    </w:p>
    <w:p w14:paraId="5272A2D3" w14:textId="3C633851" w:rsidR="559BBAD3" w:rsidRDefault="559BBAD3" w:rsidP="0083538A">
      <w:pPr>
        <w:pStyle w:val="ListParagraph"/>
        <w:numPr>
          <w:ilvl w:val="0"/>
          <w:numId w:val="5"/>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we are all welcome to express ourselves through our cultural context</w:t>
      </w:r>
      <w:r w:rsidRPr="7C819D20">
        <w:rPr>
          <w:rStyle w:val="eop"/>
          <w:rFonts w:ascii="Arial" w:eastAsia="Arial" w:hAnsi="Arial" w:cs="Arial"/>
          <w:noProof/>
          <w:color w:val="404040" w:themeColor="text1" w:themeTint="BF"/>
          <w:sz w:val="22"/>
          <w:szCs w:val="22"/>
        </w:rPr>
        <w:t> </w:t>
      </w:r>
    </w:p>
    <w:p w14:paraId="7520C377" w14:textId="03BB1158" w:rsidR="559BBAD3" w:rsidRDefault="559BBAD3" w:rsidP="0083538A">
      <w:pPr>
        <w:pStyle w:val="ListParagraph"/>
        <w:numPr>
          <w:ilvl w:val="0"/>
          <w:numId w:val="5"/>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we all call out racism </w:t>
      </w:r>
      <w:r w:rsidRPr="7C819D20">
        <w:rPr>
          <w:rStyle w:val="eop"/>
          <w:rFonts w:ascii="Arial" w:eastAsia="Arial" w:hAnsi="Arial" w:cs="Arial"/>
          <w:noProof/>
          <w:color w:val="404040" w:themeColor="text1" w:themeTint="BF"/>
          <w:sz w:val="22"/>
          <w:szCs w:val="22"/>
        </w:rPr>
        <w:t> </w:t>
      </w:r>
    </w:p>
    <w:p w14:paraId="7DDF1E84" w14:textId="1182E7C8" w:rsidR="559BBAD3" w:rsidRDefault="559BBAD3" w:rsidP="0083538A">
      <w:pPr>
        <w:spacing w:line="276" w:lineRule="auto"/>
        <w:jc w:val="both"/>
        <w:rPr>
          <w:rFonts w:ascii="Arial" w:eastAsia="Arial" w:hAnsi="Arial" w:cs="Arial"/>
          <w:noProof/>
          <w:color w:val="404040" w:themeColor="text1" w:themeTint="BF"/>
          <w:sz w:val="22"/>
          <w:szCs w:val="22"/>
        </w:rPr>
      </w:pPr>
      <w:r w:rsidRPr="7C819D20">
        <w:rPr>
          <w:rStyle w:val="eop"/>
          <w:rFonts w:ascii="Arial" w:eastAsia="Arial" w:hAnsi="Arial" w:cs="Arial"/>
          <w:noProof/>
          <w:color w:val="404040" w:themeColor="text1" w:themeTint="BF"/>
          <w:sz w:val="22"/>
          <w:szCs w:val="22"/>
        </w:rPr>
        <w:t> </w:t>
      </w:r>
    </w:p>
    <w:p w14:paraId="4942D6D7" w14:textId="7D979A12" w:rsidR="559BBAD3" w:rsidRDefault="559BBAD3" w:rsidP="0083538A">
      <w:pPr>
        <w:spacing w:line="276" w:lineRule="auto"/>
        <w:ind w:left="840" w:hanging="270"/>
        <w:jc w:val="both"/>
        <w:rPr>
          <w:rFonts w:ascii="Arial" w:eastAsia="Arial" w:hAnsi="Arial" w:cs="Arial"/>
          <w:noProof/>
          <w:color w:val="000000" w:themeColor="text1"/>
          <w:sz w:val="22"/>
          <w:szCs w:val="22"/>
        </w:rPr>
      </w:pPr>
      <w:r w:rsidRPr="7C819D20">
        <w:rPr>
          <w:rStyle w:val="normaltextrun"/>
          <w:rFonts w:ascii="Arial" w:eastAsia="Arial" w:hAnsi="Arial" w:cs="Arial"/>
          <w:b/>
          <w:bCs/>
          <w:noProof/>
          <w:color w:val="000000" w:themeColor="text1"/>
          <w:sz w:val="22"/>
          <w:szCs w:val="22"/>
          <w:lang w:val="mi-NZ"/>
        </w:rPr>
        <w:t>Whakapapa</w:t>
      </w:r>
      <w:r w:rsidRPr="7C819D20">
        <w:rPr>
          <w:rStyle w:val="eop"/>
          <w:rFonts w:ascii="Arial" w:eastAsia="Arial" w:hAnsi="Arial" w:cs="Arial"/>
          <w:noProof/>
          <w:color w:val="000000" w:themeColor="text1"/>
          <w:sz w:val="22"/>
          <w:szCs w:val="22"/>
        </w:rPr>
        <w:t> </w:t>
      </w:r>
    </w:p>
    <w:p w14:paraId="3F5D26EA" w14:textId="3A77790C" w:rsidR="7C819D20" w:rsidRDefault="7C819D20" w:rsidP="0083538A">
      <w:pPr>
        <w:spacing w:line="276" w:lineRule="auto"/>
        <w:ind w:left="840" w:hanging="270"/>
        <w:jc w:val="both"/>
        <w:rPr>
          <w:rFonts w:ascii="Arial" w:eastAsia="Arial" w:hAnsi="Arial" w:cs="Arial"/>
          <w:noProof/>
          <w:color w:val="000000" w:themeColor="text1"/>
          <w:sz w:val="22"/>
          <w:szCs w:val="22"/>
        </w:rPr>
      </w:pPr>
    </w:p>
    <w:p w14:paraId="04BB6FF5" w14:textId="3638D4DA" w:rsidR="559BBAD3" w:rsidRDefault="559BBAD3" w:rsidP="0083538A">
      <w:pPr>
        <w:pStyle w:val="ListParagraph"/>
        <w:numPr>
          <w:ilvl w:val="0"/>
          <w:numId w:val="4"/>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we all share NZEI Te Riu Roa whakapapa and work together to reflect this in our work</w:t>
      </w:r>
      <w:r w:rsidRPr="7C819D20">
        <w:rPr>
          <w:rStyle w:val="eop"/>
          <w:rFonts w:ascii="Arial" w:eastAsia="Arial" w:hAnsi="Arial" w:cs="Arial"/>
          <w:noProof/>
          <w:color w:val="404040" w:themeColor="text1" w:themeTint="BF"/>
          <w:sz w:val="22"/>
          <w:szCs w:val="22"/>
        </w:rPr>
        <w:t> </w:t>
      </w:r>
    </w:p>
    <w:p w14:paraId="31FB57A2" w14:textId="094D8DF6" w:rsidR="559BBAD3" w:rsidRDefault="559BBAD3" w:rsidP="0083538A">
      <w:pPr>
        <w:pStyle w:val="ListParagraph"/>
        <w:numPr>
          <w:ilvl w:val="0"/>
          <w:numId w:val="4"/>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everyone feels proud of their whakapapa and able to share theirs in the workplace</w:t>
      </w:r>
      <w:r w:rsidRPr="7C819D20">
        <w:rPr>
          <w:rStyle w:val="eop"/>
          <w:rFonts w:ascii="Arial" w:eastAsia="Arial" w:hAnsi="Arial" w:cs="Arial"/>
          <w:noProof/>
          <w:color w:val="404040" w:themeColor="text1" w:themeTint="BF"/>
          <w:sz w:val="22"/>
          <w:szCs w:val="22"/>
        </w:rPr>
        <w:t> </w:t>
      </w:r>
    </w:p>
    <w:p w14:paraId="794C755D" w14:textId="1E69482B" w:rsidR="559BBAD3" w:rsidRDefault="559BBAD3" w:rsidP="0083538A">
      <w:pPr>
        <w:pStyle w:val="ListParagraph"/>
        <w:numPr>
          <w:ilvl w:val="0"/>
          <w:numId w:val="4"/>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we all are empowered and feel that our sense of being is respected in the workplace</w:t>
      </w:r>
      <w:r w:rsidRPr="7C819D20">
        <w:rPr>
          <w:rStyle w:val="eop"/>
          <w:rFonts w:ascii="Arial" w:eastAsia="Arial" w:hAnsi="Arial" w:cs="Arial"/>
          <w:noProof/>
          <w:color w:val="404040" w:themeColor="text1" w:themeTint="BF"/>
          <w:sz w:val="22"/>
          <w:szCs w:val="22"/>
        </w:rPr>
        <w:t> </w:t>
      </w:r>
    </w:p>
    <w:p w14:paraId="75790BE3" w14:textId="29785BB7" w:rsidR="559BBAD3" w:rsidRDefault="559BBAD3" w:rsidP="0083538A">
      <w:pPr>
        <w:spacing w:line="276" w:lineRule="auto"/>
        <w:jc w:val="both"/>
        <w:rPr>
          <w:rFonts w:ascii="Arial" w:eastAsia="Arial" w:hAnsi="Arial" w:cs="Arial"/>
          <w:noProof/>
          <w:color w:val="404040" w:themeColor="text1" w:themeTint="BF"/>
          <w:sz w:val="22"/>
          <w:szCs w:val="22"/>
        </w:rPr>
      </w:pPr>
      <w:r w:rsidRPr="7C819D20">
        <w:rPr>
          <w:rStyle w:val="eop"/>
          <w:rFonts w:ascii="Arial" w:eastAsia="Arial" w:hAnsi="Arial" w:cs="Arial"/>
          <w:noProof/>
          <w:color w:val="404040" w:themeColor="text1" w:themeTint="BF"/>
          <w:sz w:val="22"/>
          <w:szCs w:val="22"/>
        </w:rPr>
        <w:t> </w:t>
      </w:r>
    </w:p>
    <w:p w14:paraId="79531556" w14:textId="7A1F39F1" w:rsidR="559BBAD3" w:rsidRDefault="559BBAD3" w:rsidP="0083538A">
      <w:pPr>
        <w:spacing w:line="276" w:lineRule="auto"/>
        <w:ind w:left="840" w:hanging="270"/>
        <w:jc w:val="both"/>
        <w:rPr>
          <w:rFonts w:ascii="Arial" w:eastAsia="Arial" w:hAnsi="Arial" w:cs="Arial"/>
          <w:noProof/>
          <w:color w:val="000000" w:themeColor="text1"/>
          <w:sz w:val="22"/>
          <w:szCs w:val="22"/>
        </w:rPr>
      </w:pPr>
      <w:r w:rsidRPr="7C819D20">
        <w:rPr>
          <w:rStyle w:val="normaltextrun"/>
          <w:rFonts w:ascii="Arial" w:eastAsia="Arial" w:hAnsi="Arial" w:cs="Arial"/>
          <w:b/>
          <w:bCs/>
          <w:noProof/>
          <w:color w:val="000000" w:themeColor="text1"/>
          <w:sz w:val="22"/>
          <w:szCs w:val="22"/>
          <w:lang w:val="mi-NZ"/>
        </w:rPr>
        <w:t>Wairuatanga</w:t>
      </w:r>
      <w:r w:rsidRPr="7C819D20">
        <w:rPr>
          <w:rStyle w:val="eop"/>
          <w:rFonts w:ascii="Arial" w:eastAsia="Arial" w:hAnsi="Arial" w:cs="Arial"/>
          <w:noProof/>
          <w:color w:val="000000" w:themeColor="text1"/>
          <w:sz w:val="22"/>
          <w:szCs w:val="22"/>
        </w:rPr>
        <w:t> </w:t>
      </w:r>
    </w:p>
    <w:p w14:paraId="10711266" w14:textId="43855719" w:rsidR="7C819D20" w:rsidRDefault="7C819D20" w:rsidP="0083538A">
      <w:pPr>
        <w:spacing w:line="276" w:lineRule="auto"/>
        <w:ind w:left="840" w:hanging="270"/>
        <w:jc w:val="both"/>
        <w:rPr>
          <w:rFonts w:ascii="Arial" w:eastAsia="Arial" w:hAnsi="Arial" w:cs="Arial"/>
          <w:noProof/>
          <w:color w:val="000000" w:themeColor="text1"/>
          <w:sz w:val="22"/>
          <w:szCs w:val="22"/>
        </w:rPr>
      </w:pPr>
    </w:p>
    <w:p w14:paraId="26F1D4F6" w14:textId="2A41C21F" w:rsidR="559BBAD3" w:rsidRDefault="559BBAD3" w:rsidP="0083538A">
      <w:pPr>
        <w:pStyle w:val="ListParagraph"/>
        <w:numPr>
          <w:ilvl w:val="0"/>
          <w:numId w:val="3"/>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rPr>
        <w:lastRenderedPageBreak/>
        <w:t>all kaimahi respect everyone’ individual beliefs </w:t>
      </w:r>
    </w:p>
    <w:p w14:paraId="48C9752C" w14:textId="69224C58" w:rsidR="559BBAD3" w:rsidRDefault="559BBAD3" w:rsidP="0083538A">
      <w:pPr>
        <w:pStyle w:val="ListParagraph"/>
        <w:numPr>
          <w:ilvl w:val="0"/>
          <w:numId w:val="3"/>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rPr>
        <w:t>we work in a way that reflects an understanding of wairua </w:t>
      </w:r>
    </w:p>
    <w:p w14:paraId="0C461DD0" w14:textId="06D0FA8D" w:rsidR="559BBAD3" w:rsidRDefault="559BBAD3" w:rsidP="0083538A">
      <w:pPr>
        <w:pStyle w:val="ListParagraph"/>
        <w:numPr>
          <w:ilvl w:val="0"/>
          <w:numId w:val="3"/>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we understand and look after our own and others’ wellbeing</w:t>
      </w:r>
      <w:r w:rsidRPr="7C819D20">
        <w:rPr>
          <w:rStyle w:val="eop"/>
          <w:rFonts w:ascii="Arial" w:eastAsia="Arial" w:hAnsi="Arial" w:cs="Arial"/>
          <w:noProof/>
          <w:color w:val="404040" w:themeColor="text1" w:themeTint="BF"/>
          <w:sz w:val="22"/>
          <w:szCs w:val="22"/>
        </w:rPr>
        <w:t> </w:t>
      </w:r>
    </w:p>
    <w:p w14:paraId="261CA73B" w14:textId="614CCB94" w:rsidR="7C819D20" w:rsidRDefault="7C819D20" w:rsidP="0083538A">
      <w:pPr>
        <w:spacing w:line="276" w:lineRule="auto"/>
        <w:ind w:left="2010"/>
        <w:jc w:val="both"/>
        <w:rPr>
          <w:rFonts w:ascii="Arial" w:eastAsia="Arial" w:hAnsi="Arial" w:cs="Arial"/>
          <w:noProof/>
          <w:color w:val="000000" w:themeColor="text1"/>
          <w:sz w:val="22"/>
          <w:szCs w:val="22"/>
        </w:rPr>
      </w:pPr>
    </w:p>
    <w:p w14:paraId="7F293758" w14:textId="6271CD90" w:rsidR="559BBAD3" w:rsidRDefault="559BBAD3" w:rsidP="0083538A">
      <w:pPr>
        <w:spacing w:line="276" w:lineRule="auto"/>
        <w:ind w:left="840" w:hanging="270"/>
        <w:jc w:val="both"/>
        <w:rPr>
          <w:rFonts w:ascii="Arial" w:eastAsia="Arial" w:hAnsi="Arial" w:cs="Arial"/>
          <w:noProof/>
          <w:color w:val="000000" w:themeColor="text1"/>
          <w:sz w:val="22"/>
          <w:szCs w:val="22"/>
        </w:rPr>
      </w:pPr>
      <w:r w:rsidRPr="7C819D20">
        <w:rPr>
          <w:rStyle w:val="normaltextrun"/>
          <w:rFonts w:ascii="Arial" w:eastAsia="Arial" w:hAnsi="Arial" w:cs="Arial"/>
          <w:b/>
          <w:bCs/>
          <w:noProof/>
          <w:color w:val="000000" w:themeColor="text1"/>
          <w:sz w:val="22"/>
          <w:szCs w:val="22"/>
          <w:lang w:val="mi-NZ"/>
        </w:rPr>
        <w:t>Kaitiakitanga</w:t>
      </w:r>
      <w:r w:rsidRPr="7C819D20">
        <w:rPr>
          <w:rStyle w:val="eop"/>
          <w:rFonts w:ascii="Arial" w:eastAsia="Arial" w:hAnsi="Arial" w:cs="Arial"/>
          <w:noProof/>
          <w:color w:val="000000" w:themeColor="text1"/>
          <w:sz w:val="22"/>
          <w:szCs w:val="22"/>
        </w:rPr>
        <w:t> </w:t>
      </w:r>
    </w:p>
    <w:p w14:paraId="580035D8" w14:textId="0040543D" w:rsidR="7C819D20" w:rsidRDefault="7C819D20" w:rsidP="0083538A">
      <w:pPr>
        <w:spacing w:line="276" w:lineRule="auto"/>
        <w:ind w:left="840" w:hanging="270"/>
        <w:jc w:val="both"/>
        <w:rPr>
          <w:rFonts w:ascii="Arial" w:eastAsia="Arial" w:hAnsi="Arial" w:cs="Arial"/>
          <w:noProof/>
          <w:color w:val="000000" w:themeColor="text1"/>
          <w:sz w:val="22"/>
          <w:szCs w:val="22"/>
        </w:rPr>
      </w:pPr>
    </w:p>
    <w:p w14:paraId="6E81B277" w14:textId="748A3477" w:rsidR="559BBAD3" w:rsidRDefault="559BBAD3" w:rsidP="0083538A">
      <w:pPr>
        <w:pStyle w:val="ListParagraph"/>
        <w:numPr>
          <w:ilvl w:val="0"/>
          <w:numId w:val="2"/>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we connect with and care for our working world in ways that are responsive to Māori values</w:t>
      </w:r>
      <w:r w:rsidRPr="7C819D20">
        <w:rPr>
          <w:rStyle w:val="eop"/>
          <w:rFonts w:ascii="Arial" w:eastAsia="Arial" w:hAnsi="Arial" w:cs="Arial"/>
          <w:noProof/>
          <w:color w:val="404040" w:themeColor="text1" w:themeTint="BF"/>
          <w:sz w:val="22"/>
          <w:szCs w:val="22"/>
        </w:rPr>
        <w:t> </w:t>
      </w:r>
    </w:p>
    <w:p w14:paraId="6C897978" w14:textId="0DEE0FF7" w:rsidR="559BBAD3" w:rsidRDefault="559BBAD3" w:rsidP="0083538A">
      <w:pPr>
        <w:pStyle w:val="ListParagraph"/>
        <w:numPr>
          <w:ilvl w:val="0"/>
          <w:numId w:val="2"/>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we create a culture of awareness that encourages connectiong with others in the care of our natural world</w:t>
      </w:r>
      <w:r w:rsidRPr="7C819D20">
        <w:rPr>
          <w:rStyle w:val="eop"/>
          <w:rFonts w:ascii="Arial" w:eastAsia="Arial" w:hAnsi="Arial" w:cs="Arial"/>
          <w:noProof/>
          <w:color w:val="404040" w:themeColor="text1" w:themeTint="BF"/>
          <w:sz w:val="22"/>
          <w:szCs w:val="22"/>
        </w:rPr>
        <w:t> </w:t>
      </w:r>
    </w:p>
    <w:p w14:paraId="3A07950F" w14:textId="33AD098A" w:rsidR="559BBAD3" w:rsidRDefault="559BBAD3" w:rsidP="0083538A">
      <w:pPr>
        <w:pStyle w:val="ListParagraph"/>
        <w:numPr>
          <w:ilvl w:val="0"/>
          <w:numId w:val="2"/>
        </w:numPr>
        <w:spacing w:line="276" w:lineRule="auto"/>
        <w:jc w:val="both"/>
        <w:rPr>
          <w:rFonts w:ascii="Arial" w:eastAsia="Arial" w:hAnsi="Arial" w:cs="Arial"/>
          <w:noProof/>
          <w:color w:val="404040" w:themeColor="text1" w:themeTint="BF"/>
          <w:sz w:val="22"/>
          <w:szCs w:val="22"/>
        </w:rPr>
      </w:pPr>
      <w:r w:rsidRPr="7C819D20">
        <w:rPr>
          <w:rStyle w:val="normaltextrun"/>
          <w:rFonts w:ascii="Arial" w:eastAsia="Arial" w:hAnsi="Arial" w:cs="Arial"/>
          <w:noProof/>
          <w:color w:val="404040" w:themeColor="text1" w:themeTint="BF"/>
          <w:sz w:val="22"/>
          <w:szCs w:val="22"/>
          <w:lang w:val="mi-NZ"/>
        </w:rPr>
        <w:t>we all care for the environment that we are in.</w:t>
      </w:r>
      <w:r w:rsidRPr="7C819D20">
        <w:rPr>
          <w:rStyle w:val="eop"/>
          <w:rFonts w:ascii="Arial" w:eastAsia="Arial" w:hAnsi="Arial" w:cs="Arial"/>
          <w:noProof/>
          <w:color w:val="404040" w:themeColor="text1" w:themeTint="BF"/>
          <w:sz w:val="22"/>
          <w:szCs w:val="22"/>
        </w:rPr>
        <w:t> </w:t>
      </w:r>
    </w:p>
    <w:p w14:paraId="4E548D0C" w14:textId="65C74314" w:rsidR="7C819D20" w:rsidRDefault="7C819D20" w:rsidP="0083538A">
      <w:pPr>
        <w:pStyle w:val="JDLocation"/>
        <w:spacing w:line="276" w:lineRule="auto"/>
      </w:pPr>
    </w:p>
    <w:p w14:paraId="6BD41EC9" w14:textId="77777777" w:rsidR="0083538A" w:rsidRDefault="0083538A">
      <w:pPr>
        <w:pStyle w:val="JDLocation"/>
        <w:spacing w:line="276" w:lineRule="auto"/>
      </w:pPr>
    </w:p>
    <w:sectPr w:rsidR="0083538A" w:rsidSect="007858EA">
      <w:pgSz w:w="11901" w:h="16817"/>
      <w:pgMar w:top="1588" w:right="1134" w:bottom="1361" w:left="2155" w:header="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CC6D7" w14:textId="77777777" w:rsidR="0049602B" w:rsidRDefault="0049602B" w:rsidP="00423C0C">
      <w:r>
        <w:separator/>
      </w:r>
    </w:p>
  </w:endnote>
  <w:endnote w:type="continuationSeparator" w:id="0">
    <w:p w14:paraId="695D7E97" w14:textId="77777777" w:rsidR="0049602B" w:rsidRDefault="0049602B" w:rsidP="00423C0C">
      <w:r>
        <w:continuationSeparator/>
      </w:r>
    </w:p>
  </w:endnote>
  <w:endnote w:type="continuationNotice" w:id="1">
    <w:p w14:paraId="7FDF23F3" w14:textId="77777777" w:rsidR="0049602B" w:rsidRDefault="00496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inion Pro">
    <w:panose1 w:val="020B0604020202020204"/>
    <w:charset w:val="00"/>
    <w:family w:val="roman"/>
    <w:notTrueType/>
    <w:pitch w:val="variable"/>
    <w:sig w:usb0="60000287" w:usb1="00000001"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810CE" w14:textId="77777777" w:rsidR="0049602B" w:rsidRDefault="0049602B" w:rsidP="00423C0C">
      <w:r>
        <w:separator/>
      </w:r>
    </w:p>
  </w:footnote>
  <w:footnote w:type="continuationSeparator" w:id="0">
    <w:p w14:paraId="28D1E31A" w14:textId="77777777" w:rsidR="0049602B" w:rsidRDefault="0049602B" w:rsidP="00423C0C">
      <w:r>
        <w:continuationSeparator/>
      </w:r>
    </w:p>
  </w:footnote>
  <w:footnote w:type="continuationNotice" w:id="1">
    <w:p w14:paraId="4959D22B" w14:textId="77777777" w:rsidR="0049602B" w:rsidRDefault="004960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B6F7"/>
    <w:multiLevelType w:val="hybridMultilevel"/>
    <w:tmpl w:val="929C0BA4"/>
    <w:lvl w:ilvl="0" w:tplc="E57EB816">
      <w:start w:val="1"/>
      <w:numFmt w:val="bullet"/>
      <w:lvlText w:val=""/>
      <w:lvlJc w:val="left"/>
      <w:pPr>
        <w:ind w:left="1200" w:hanging="360"/>
      </w:pPr>
      <w:rPr>
        <w:rFonts w:ascii="Symbol" w:hAnsi="Symbol" w:hint="default"/>
      </w:rPr>
    </w:lvl>
    <w:lvl w:ilvl="1" w:tplc="B192C248">
      <w:start w:val="1"/>
      <w:numFmt w:val="bullet"/>
      <w:lvlText w:val="o"/>
      <w:lvlJc w:val="left"/>
      <w:pPr>
        <w:ind w:left="1440" w:hanging="360"/>
      </w:pPr>
      <w:rPr>
        <w:rFonts w:ascii="Courier New" w:hAnsi="Courier New" w:hint="default"/>
      </w:rPr>
    </w:lvl>
    <w:lvl w:ilvl="2" w:tplc="EF483BBA">
      <w:start w:val="1"/>
      <w:numFmt w:val="bullet"/>
      <w:lvlText w:val=""/>
      <w:lvlJc w:val="left"/>
      <w:pPr>
        <w:ind w:left="2160" w:hanging="360"/>
      </w:pPr>
      <w:rPr>
        <w:rFonts w:ascii="Wingdings" w:hAnsi="Wingdings" w:hint="default"/>
      </w:rPr>
    </w:lvl>
    <w:lvl w:ilvl="3" w:tplc="9DE622E6">
      <w:start w:val="1"/>
      <w:numFmt w:val="bullet"/>
      <w:lvlText w:val=""/>
      <w:lvlJc w:val="left"/>
      <w:pPr>
        <w:ind w:left="2880" w:hanging="360"/>
      </w:pPr>
      <w:rPr>
        <w:rFonts w:ascii="Symbol" w:hAnsi="Symbol" w:hint="default"/>
      </w:rPr>
    </w:lvl>
    <w:lvl w:ilvl="4" w:tplc="29561684">
      <w:start w:val="1"/>
      <w:numFmt w:val="bullet"/>
      <w:lvlText w:val="o"/>
      <w:lvlJc w:val="left"/>
      <w:pPr>
        <w:ind w:left="3600" w:hanging="360"/>
      </w:pPr>
      <w:rPr>
        <w:rFonts w:ascii="Courier New" w:hAnsi="Courier New" w:hint="default"/>
      </w:rPr>
    </w:lvl>
    <w:lvl w:ilvl="5" w:tplc="268049E2">
      <w:start w:val="1"/>
      <w:numFmt w:val="bullet"/>
      <w:lvlText w:val=""/>
      <w:lvlJc w:val="left"/>
      <w:pPr>
        <w:ind w:left="4320" w:hanging="360"/>
      </w:pPr>
      <w:rPr>
        <w:rFonts w:ascii="Wingdings" w:hAnsi="Wingdings" w:hint="default"/>
      </w:rPr>
    </w:lvl>
    <w:lvl w:ilvl="6" w:tplc="D33C4B62">
      <w:start w:val="1"/>
      <w:numFmt w:val="bullet"/>
      <w:lvlText w:val=""/>
      <w:lvlJc w:val="left"/>
      <w:pPr>
        <w:ind w:left="5040" w:hanging="360"/>
      </w:pPr>
      <w:rPr>
        <w:rFonts w:ascii="Symbol" w:hAnsi="Symbol" w:hint="default"/>
      </w:rPr>
    </w:lvl>
    <w:lvl w:ilvl="7" w:tplc="7C183260">
      <w:start w:val="1"/>
      <w:numFmt w:val="bullet"/>
      <w:lvlText w:val="o"/>
      <w:lvlJc w:val="left"/>
      <w:pPr>
        <w:ind w:left="5760" w:hanging="360"/>
      </w:pPr>
      <w:rPr>
        <w:rFonts w:ascii="Courier New" w:hAnsi="Courier New" w:hint="default"/>
      </w:rPr>
    </w:lvl>
    <w:lvl w:ilvl="8" w:tplc="1BF02330">
      <w:start w:val="1"/>
      <w:numFmt w:val="bullet"/>
      <w:lvlText w:val=""/>
      <w:lvlJc w:val="left"/>
      <w:pPr>
        <w:ind w:left="6480" w:hanging="360"/>
      </w:pPr>
      <w:rPr>
        <w:rFonts w:ascii="Wingdings" w:hAnsi="Wingdings" w:hint="default"/>
      </w:rPr>
    </w:lvl>
  </w:abstractNum>
  <w:abstractNum w:abstractNumId="1" w15:restartNumberingAfterBreak="0">
    <w:nsid w:val="04F83E59"/>
    <w:multiLevelType w:val="hybridMultilevel"/>
    <w:tmpl w:val="A252BC02"/>
    <w:lvl w:ilvl="0" w:tplc="1F5A27C2">
      <w:start w:val="1"/>
      <w:numFmt w:val="bullet"/>
      <w:lvlText w:val=""/>
      <w:lvlJc w:val="left"/>
      <w:pPr>
        <w:ind w:left="839" w:hanging="720"/>
      </w:pPr>
      <w:rPr>
        <w:rFonts w:ascii="Symbol" w:hAnsi="Symbol" w:hint="default"/>
      </w:rPr>
    </w:lvl>
    <w:lvl w:ilvl="1" w:tplc="92A8E3EE">
      <w:start w:val="1"/>
      <w:numFmt w:val="bullet"/>
      <w:lvlText w:val="o"/>
      <w:lvlJc w:val="left"/>
      <w:pPr>
        <w:ind w:left="1440" w:hanging="360"/>
      </w:pPr>
      <w:rPr>
        <w:rFonts w:ascii="Courier New" w:hAnsi="Courier New" w:hint="default"/>
      </w:rPr>
    </w:lvl>
    <w:lvl w:ilvl="2" w:tplc="C558332C">
      <w:start w:val="1"/>
      <w:numFmt w:val="bullet"/>
      <w:lvlText w:val=""/>
      <w:lvlJc w:val="left"/>
      <w:pPr>
        <w:ind w:left="2160" w:hanging="360"/>
      </w:pPr>
      <w:rPr>
        <w:rFonts w:ascii="Wingdings" w:hAnsi="Wingdings" w:hint="default"/>
      </w:rPr>
    </w:lvl>
    <w:lvl w:ilvl="3" w:tplc="945E5204">
      <w:start w:val="1"/>
      <w:numFmt w:val="bullet"/>
      <w:lvlText w:val=""/>
      <w:lvlJc w:val="left"/>
      <w:pPr>
        <w:ind w:left="2880" w:hanging="360"/>
      </w:pPr>
      <w:rPr>
        <w:rFonts w:ascii="Symbol" w:hAnsi="Symbol" w:hint="default"/>
      </w:rPr>
    </w:lvl>
    <w:lvl w:ilvl="4" w:tplc="E226528C">
      <w:start w:val="1"/>
      <w:numFmt w:val="bullet"/>
      <w:lvlText w:val="o"/>
      <w:lvlJc w:val="left"/>
      <w:pPr>
        <w:ind w:left="3600" w:hanging="360"/>
      </w:pPr>
      <w:rPr>
        <w:rFonts w:ascii="Courier New" w:hAnsi="Courier New" w:hint="default"/>
      </w:rPr>
    </w:lvl>
    <w:lvl w:ilvl="5" w:tplc="45C862C4">
      <w:start w:val="1"/>
      <w:numFmt w:val="bullet"/>
      <w:lvlText w:val=""/>
      <w:lvlJc w:val="left"/>
      <w:pPr>
        <w:ind w:left="4320" w:hanging="360"/>
      </w:pPr>
      <w:rPr>
        <w:rFonts w:ascii="Wingdings" w:hAnsi="Wingdings" w:hint="default"/>
      </w:rPr>
    </w:lvl>
    <w:lvl w:ilvl="6" w:tplc="6666B860">
      <w:start w:val="1"/>
      <w:numFmt w:val="bullet"/>
      <w:lvlText w:val=""/>
      <w:lvlJc w:val="left"/>
      <w:pPr>
        <w:ind w:left="5040" w:hanging="360"/>
      </w:pPr>
      <w:rPr>
        <w:rFonts w:ascii="Symbol" w:hAnsi="Symbol" w:hint="default"/>
      </w:rPr>
    </w:lvl>
    <w:lvl w:ilvl="7" w:tplc="DE0861BE">
      <w:start w:val="1"/>
      <w:numFmt w:val="bullet"/>
      <w:lvlText w:val="o"/>
      <w:lvlJc w:val="left"/>
      <w:pPr>
        <w:ind w:left="5760" w:hanging="360"/>
      </w:pPr>
      <w:rPr>
        <w:rFonts w:ascii="Courier New" w:hAnsi="Courier New" w:hint="default"/>
      </w:rPr>
    </w:lvl>
    <w:lvl w:ilvl="8" w:tplc="2C089F4C">
      <w:start w:val="1"/>
      <w:numFmt w:val="bullet"/>
      <w:lvlText w:val=""/>
      <w:lvlJc w:val="left"/>
      <w:pPr>
        <w:ind w:left="6480" w:hanging="360"/>
      </w:pPr>
      <w:rPr>
        <w:rFonts w:ascii="Wingdings" w:hAnsi="Wingdings" w:hint="default"/>
      </w:rPr>
    </w:lvl>
  </w:abstractNum>
  <w:abstractNum w:abstractNumId="2" w15:restartNumberingAfterBreak="0">
    <w:nsid w:val="0BE49894"/>
    <w:multiLevelType w:val="hybridMultilevel"/>
    <w:tmpl w:val="2DE65516"/>
    <w:lvl w:ilvl="0" w:tplc="B17A2810">
      <w:start w:val="1"/>
      <w:numFmt w:val="bullet"/>
      <w:lvlText w:val=""/>
      <w:lvlJc w:val="left"/>
      <w:pPr>
        <w:ind w:left="1200" w:hanging="360"/>
      </w:pPr>
      <w:rPr>
        <w:rFonts w:ascii="Symbol" w:hAnsi="Symbol" w:hint="default"/>
      </w:rPr>
    </w:lvl>
    <w:lvl w:ilvl="1" w:tplc="4022B4DA">
      <w:start w:val="1"/>
      <w:numFmt w:val="bullet"/>
      <w:lvlText w:val="o"/>
      <w:lvlJc w:val="left"/>
      <w:pPr>
        <w:ind w:left="1440" w:hanging="360"/>
      </w:pPr>
      <w:rPr>
        <w:rFonts w:ascii="Courier New" w:hAnsi="Courier New" w:hint="default"/>
      </w:rPr>
    </w:lvl>
    <w:lvl w:ilvl="2" w:tplc="8E7A53AE">
      <w:start w:val="1"/>
      <w:numFmt w:val="bullet"/>
      <w:lvlText w:val=""/>
      <w:lvlJc w:val="left"/>
      <w:pPr>
        <w:ind w:left="2160" w:hanging="360"/>
      </w:pPr>
      <w:rPr>
        <w:rFonts w:ascii="Wingdings" w:hAnsi="Wingdings" w:hint="default"/>
      </w:rPr>
    </w:lvl>
    <w:lvl w:ilvl="3" w:tplc="C038BEA6">
      <w:start w:val="1"/>
      <w:numFmt w:val="bullet"/>
      <w:lvlText w:val=""/>
      <w:lvlJc w:val="left"/>
      <w:pPr>
        <w:ind w:left="2880" w:hanging="360"/>
      </w:pPr>
      <w:rPr>
        <w:rFonts w:ascii="Symbol" w:hAnsi="Symbol" w:hint="default"/>
      </w:rPr>
    </w:lvl>
    <w:lvl w:ilvl="4" w:tplc="5FCEECC2">
      <w:start w:val="1"/>
      <w:numFmt w:val="bullet"/>
      <w:lvlText w:val="o"/>
      <w:lvlJc w:val="left"/>
      <w:pPr>
        <w:ind w:left="3600" w:hanging="360"/>
      </w:pPr>
      <w:rPr>
        <w:rFonts w:ascii="Courier New" w:hAnsi="Courier New" w:hint="default"/>
      </w:rPr>
    </w:lvl>
    <w:lvl w:ilvl="5" w:tplc="67C8C9B4">
      <w:start w:val="1"/>
      <w:numFmt w:val="bullet"/>
      <w:lvlText w:val=""/>
      <w:lvlJc w:val="left"/>
      <w:pPr>
        <w:ind w:left="4320" w:hanging="360"/>
      </w:pPr>
      <w:rPr>
        <w:rFonts w:ascii="Wingdings" w:hAnsi="Wingdings" w:hint="default"/>
      </w:rPr>
    </w:lvl>
    <w:lvl w:ilvl="6" w:tplc="9BC08C92">
      <w:start w:val="1"/>
      <w:numFmt w:val="bullet"/>
      <w:lvlText w:val=""/>
      <w:lvlJc w:val="left"/>
      <w:pPr>
        <w:ind w:left="5040" w:hanging="360"/>
      </w:pPr>
      <w:rPr>
        <w:rFonts w:ascii="Symbol" w:hAnsi="Symbol" w:hint="default"/>
      </w:rPr>
    </w:lvl>
    <w:lvl w:ilvl="7" w:tplc="5548344C">
      <w:start w:val="1"/>
      <w:numFmt w:val="bullet"/>
      <w:lvlText w:val="o"/>
      <w:lvlJc w:val="left"/>
      <w:pPr>
        <w:ind w:left="5760" w:hanging="360"/>
      </w:pPr>
      <w:rPr>
        <w:rFonts w:ascii="Courier New" w:hAnsi="Courier New" w:hint="default"/>
      </w:rPr>
    </w:lvl>
    <w:lvl w:ilvl="8" w:tplc="D7348EB6">
      <w:start w:val="1"/>
      <w:numFmt w:val="bullet"/>
      <w:lvlText w:val=""/>
      <w:lvlJc w:val="left"/>
      <w:pPr>
        <w:ind w:left="6480" w:hanging="360"/>
      </w:pPr>
      <w:rPr>
        <w:rFonts w:ascii="Wingdings" w:hAnsi="Wingdings" w:hint="default"/>
      </w:rPr>
    </w:lvl>
  </w:abstractNum>
  <w:abstractNum w:abstractNumId="3" w15:restartNumberingAfterBreak="0">
    <w:nsid w:val="0F05A1FE"/>
    <w:multiLevelType w:val="hybridMultilevel"/>
    <w:tmpl w:val="9B08EC5C"/>
    <w:lvl w:ilvl="0" w:tplc="08749278">
      <w:start w:val="1"/>
      <w:numFmt w:val="bullet"/>
      <w:lvlText w:val=""/>
      <w:lvlJc w:val="left"/>
      <w:pPr>
        <w:ind w:left="720" w:hanging="360"/>
      </w:pPr>
      <w:rPr>
        <w:rFonts w:ascii="Symbol" w:hAnsi="Symbol" w:hint="default"/>
      </w:rPr>
    </w:lvl>
    <w:lvl w:ilvl="1" w:tplc="97E6C560">
      <w:start w:val="1"/>
      <w:numFmt w:val="bullet"/>
      <w:lvlText w:val="o"/>
      <w:lvlJc w:val="left"/>
      <w:pPr>
        <w:ind w:left="1440" w:hanging="360"/>
      </w:pPr>
      <w:rPr>
        <w:rFonts w:ascii="Courier New" w:hAnsi="Courier New" w:hint="default"/>
      </w:rPr>
    </w:lvl>
    <w:lvl w:ilvl="2" w:tplc="AA7CDCA6">
      <w:start w:val="1"/>
      <w:numFmt w:val="bullet"/>
      <w:lvlText w:val=""/>
      <w:lvlJc w:val="left"/>
      <w:pPr>
        <w:ind w:left="2160" w:hanging="360"/>
      </w:pPr>
      <w:rPr>
        <w:rFonts w:ascii="Wingdings" w:hAnsi="Wingdings" w:hint="default"/>
      </w:rPr>
    </w:lvl>
    <w:lvl w:ilvl="3" w:tplc="6652E51A">
      <w:start w:val="1"/>
      <w:numFmt w:val="bullet"/>
      <w:lvlText w:val=""/>
      <w:lvlJc w:val="left"/>
      <w:pPr>
        <w:ind w:left="2880" w:hanging="360"/>
      </w:pPr>
      <w:rPr>
        <w:rFonts w:ascii="Symbol" w:hAnsi="Symbol" w:hint="default"/>
      </w:rPr>
    </w:lvl>
    <w:lvl w:ilvl="4" w:tplc="9AFA16D0">
      <w:start w:val="1"/>
      <w:numFmt w:val="bullet"/>
      <w:lvlText w:val="o"/>
      <w:lvlJc w:val="left"/>
      <w:pPr>
        <w:ind w:left="3600" w:hanging="360"/>
      </w:pPr>
      <w:rPr>
        <w:rFonts w:ascii="Courier New" w:hAnsi="Courier New" w:hint="default"/>
      </w:rPr>
    </w:lvl>
    <w:lvl w:ilvl="5" w:tplc="74B81476">
      <w:start w:val="1"/>
      <w:numFmt w:val="bullet"/>
      <w:lvlText w:val=""/>
      <w:lvlJc w:val="left"/>
      <w:pPr>
        <w:ind w:left="4320" w:hanging="360"/>
      </w:pPr>
      <w:rPr>
        <w:rFonts w:ascii="Wingdings" w:hAnsi="Wingdings" w:hint="default"/>
      </w:rPr>
    </w:lvl>
    <w:lvl w:ilvl="6" w:tplc="3F561178">
      <w:start w:val="1"/>
      <w:numFmt w:val="bullet"/>
      <w:lvlText w:val=""/>
      <w:lvlJc w:val="left"/>
      <w:pPr>
        <w:ind w:left="5040" w:hanging="360"/>
      </w:pPr>
      <w:rPr>
        <w:rFonts w:ascii="Symbol" w:hAnsi="Symbol" w:hint="default"/>
      </w:rPr>
    </w:lvl>
    <w:lvl w:ilvl="7" w:tplc="84227690">
      <w:start w:val="1"/>
      <w:numFmt w:val="bullet"/>
      <w:lvlText w:val="o"/>
      <w:lvlJc w:val="left"/>
      <w:pPr>
        <w:ind w:left="5760" w:hanging="360"/>
      </w:pPr>
      <w:rPr>
        <w:rFonts w:ascii="Courier New" w:hAnsi="Courier New" w:hint="default"/>
      </w:rPr>
    </w:lvl>
    <w:lvl w:ilvl="8" w:tplc="FC7EF6EC">
      <w:start w:val="1"/>
      <w:numFmt w:val="bullet"/>
      <w:lvlText w:val=""/>
      <w:lvlJc w:val="left"/>
      <w:pPr>
        <w:ind w:left="6480" w:hanging="360"/>
      </w:pPr>
      <w:rPr>
        <w:rFonts w:ascii="Wingdings" w:hAnsi="Wingdings" w:hint="default"/>
      </w:rPr>
    </w:lvl>
  </w:abstractNum>
  <w:abstractNum w:abstractNumId="4" w15:restartNumberingAfterBreak="0">
    <w:nsid w:val="17236F55"/>
    <w:multiLevelType w:val="hybridMultilevel"/>
    <w:tmpl w:val="23166ECA"/>
    <w:lvl w:ilvl="0" w:tplc="DDEE8BF2">
      <w:numFmt w:val="bullet"/>
      <w:lvlText w:val="•"/>
      <w:lvlJc w:val="left"/>
      <w:pPr>
        <w:ind w:left="839" w:hanging="720"/>
      </w:pPr>
      <w:rPr>
        <w:rFonts w:ascii="Calibri" w:hAnsi="Calibri" w:hint="default"/>
      </w:rPr>
    </w:lvl>
    <w:lvl w:ilvl="1" w:tplc="3AE489C0">
      <w:start w:val="1"/>
      <w:numFmt w:val="bullet"/>
      <w:lvlText w:val="o"/>
      <w:lvlJc w:val="left"/>
      <w:pPr>
        <w:ind w:left="1440" w:hanging="360"/>
      </w:pPr>
      <w:rPr>
        <w:rFonts w:ascii="Courier New" w:hAnsi="Courier New" w:hint="default"/>
      </w:rPr>
    </w:lvl>
    <w:lvl w:ilvl="2" w:tplc="0E1A4DC2">
      <w:start w:val="1"/>
      <w:numFmt w:val="bullet"/>
      <w:lvlText w:val=""/>
      <w:lvlJc w:val="left"/>
      <w:pPr>
        <w:ind w:left="2160" w:hanging="360"/>
      </w:pPr>
      <w:rPr>
        <w:rFonts w:ascii="Wingdings" w:hAnsi="Wingdings" w:hint="default"/>
      </w:rPr>
    </w:lvl>
    <w:lvl w:ilvl="3" w:tplc="6E9252B0">
      <w:start w:val="1"/>
      <w:numFmt w:val="bullet"/>
      <w:lvlText w:val=""/>
      <w:lvlJc w:val="left"/>
      <w:pPr>
        <w:ind w:left="2880" w:hanging="360"/>
      </w:pPr>
      <w:rPr>
        <w:rFonts w:ascii="Symbol" w:hAnsi="Symbol" w:hint="default"/>
      </w:rPr>
    </w:lvl>
    <w:lvl w:ilvl="4" w:tplc="AFEA5734">
      <w:start w:val="1"/>
      <w:numFmt w:val="bullet"/>
      <w:lvlText w:val="o"/>
      <w:lvlJc w:val="left"/>
      <w:pPr>
        <w:ind w:left="3600" w:hanging="360"/>
      </w:pPr>
      <w:rPr>
        <w:rFonts w:ascii="Courier New" w:hAnsi="Courier New" w:hint="default"/>
      </w:rPr>
    </w:lvl>
    <w:lvl w:ilvl="5" w:tplc="E69A5858">
      <w:start w:val="1"/>
      <w:numFmt w:val="bullet"/>
      <w:lvlText w:val=""/>
      <w:lvlJc w:val="left"/>
      <w:pPr>
        <w:ind w:left="4320" w:hanging="360"/>
      </w:pPr>
      <w:rPr>
        <w:rFonts w:ascii="Wingdings" w:hAnsi="Wingdings" w:hint="default"/>
      </w:rPr>
    </w:lvl>
    <w:lvl w:ilvl="6" w:tplc="A8984026">
      <w:start w:val="1"/>
      <w:numFmt w:val="bullet"/>
      <w:lvlText w:val=""/>
      <w:lvlJc w:val="left"/>
      <w:pPr>
        <w:ind w:left="5040" w:hanging="360"/>
      </w:pPr>
      <w:rPr>
        <w:rFonts w:ascii="Symbol" w:hAnsi="Symbol" w:hint="default"/>
      </w:rPr>
    </w:lvl>
    <w:lvl w:ilvl="7" w:tplc="762A9790">
      <w:start w:val="1"/>
      <w:numFmt w:val="bullet"/>
      <w:lvlText w:val="o"/>
      <w:lvlJc w:val="left"/>
      <w:pPr>
        <w:ind w:left="5760" w:hanging="360"/>
      </w:pPr>
      <w:rPr>
        <w:rFonts w:ascii="Courier New" w:hAnsi="Courier New" w:hint="default"/>
      </w:rPr>
    </w:lvl>
    <w:lvl w:ilvl="8" w:tplc="E30AB624">
      <w:start w:val="1"/>
      <w:numFmt w:val="bullet"/>
      <w:lvlText w:val=""/>
      <w:lvlJc w:val="left"/>
      <w:pPr>
        <w:ind w:left="6480" w:hanging="360"/>
      </w:pPr>
      <w:rPr>
        <w:rFonts w:ascii="Wingdings" w:hAnsi="Wingdings" w:hint="default"/>
      </w:rPr>
    </w:lvl>
  </w:abstractNum>
  <w:abstractNum w:abstractNumId="5" w15:restartNumberingAfterBreak="0">
    <w:nsid w:val="26D07507"/>
    <w:multiLevelType w:val="hybridMultilevel"/>
    <w:tmpl w:val="CC8EF39C"/>
    <w:lvl w:ilvl="0" w:tplc="2D64D76C">
      <w:numFmt w:val="bullet"/>
      <w:lvlText w:val="•"/>
      <w:lvlJc w:val="left"/>
      <w:pPr>
        <w:ind w:left="839" w:hanging="720"/>
      </w:pPr>
      <w:rPr>
        <w:rFonts w:ascii="Calibri" w:hAnsi="Calibri" w:hint="default"/>
      </w:rPr>
    </w:lvl>
    <w:lvl w:ilvl="1" w:tplc="094C1A32">
      <w:start w:val="1"/>
      <w:numFmt w:val="bullet"/>
      <w:lvlText w:val="o"/>
      <w:lvlJc w:val="left"/>
      <w:pPr>
        <w:ind w:left="1440" w:hanging="360"/>
      </w:pPr>
      <w:rPr>
        <w:rFonts w:ascii="Courier New" w:hAnsi="Courier New" w:hint="default"/>
      </w:rPr>
    </w:lvl>
    <w:lvl w:ilvl="2" w:tplc="4AD06ECE">
      <w:start w:val="1"/>
      <w:numFmt w:val="bullet"/>
      <w:lvlText w:val=""/>
      <w:lvlJc w:val="left"/>
      <w:pPr>
        <w:ind w:left="2160" w:hanging="360"/>
      </w:pPr>
      <w:rPr>
        <w:rFonts w:ascii="Wingdings" w:hAnsi="Wingdings" w:hint="default"/>
      </w:rPr>
    </w:lvl>
    <w:lvl w:ilvl="3" w:tplc="35FED01C">
      <w:start w:val="1"/>
      <w:numFmt w:val="bullet"/>
      <w:lvlText w:val=""/>
      <w:lvlJc w:val="left"/>
      <w:pPr>
        <w:ind w:left="2880" w:hanging="360"/>
      </w:pPr>
      <w:rPr>
        <w:rFonts w:ascii="Symbol" w:hAnsi="Symbol" w:hint="default"/>
      </w:rPr>
    </w:lvl>
    <w:lvl w:ilvl="4" w:tplc="3CA8804E">
      <w:start w:val="1"/>
      <w:numFmt w:val="bullet"/>
      <w:lvlText w:val="o"/>
      <w:lvlJc w:val="left"/>
      <w:pPr>
        <w:ind w:left="3600" w:hanging="360"/>
      </w:pPr>
      <w:rPr>
        <w:rFonts w:ascii="Courier New" w:hAnsi="Courier New" w:hint="default"/>
      </w:rPr>
    </w:lvl>
    <w:lvl w:ilvl="5" w:tplc="A1E08C28">
      <w:start w:val="1"/>
      <w:numFmt w:val="bullet"/>
      <w:lvlText w:val=""/>
      <w:lvlJc w:val="left"/>
      <w:pPr>
        <w:ind w:left="4320" w:hanging="360"/>
      </w:pPr>
      <w:rPr>
        <w:rFonts w:ascii="Wingdings" w:hAnsi="Wingdings" w:hint="default"/>
      </w:rPr>
    </w:lvl>
    <w:lvl w:ilvl="6" w:tplc="5D9449A0">
      <w:start w:val="1"/>
      <w:numFmt w:val="bullet"/>
      <w:lvlText w:val=""/>
      <w:lvlJc w:val="left"/>
      <w:pPr>
        <w:ind w:left="5040" w:hanging="360"/>
      </w:pPr>
      <w:rPr>
        <w:rFonts w:ascii="Symbol" w:hAnsi="Symbol" w:hint="default"/>
      </w:rPr>
    </w:lvl>
    <w:lvl w:ilvl="7" w:tplc="EFC2745C">
      <w:start w:val="1"/>
      <w:numFmt w:val="bullet"/>
      <w:lvlText w:val="o"/>
      <w:lvlJc w:val="left"/>
      <w:pPr>
        <w:ind w:left="5760" w:hanging="360"/>
      </w:pPr>
      <w:rPr>
        <w:rFonts w:ascii="Courier New" w:hAnsi="Courier New" w:hint="default"/>
      </w:rPr>
    </w:lvl>
    <w:lvl w:ilvl="8" w:tplc="89D6614A">
      <w:start w:val="1"/>
      <w:numFmt w:val="bullet"/>
      <w:lvlText w:val=""/>
      <w:lvlJc w:val="left"/>
      <w:pPr>
        <w:ind w:left="6480" w:hanging="360"/>
      </w:pPr>
      <w:rPr>
        <w:rFonts w:ascii="Wingdings" w:hAnsi="Wingdings" w:hint="default"/>
      </w:rPr>
    </w:lvl>
  </w:abstractNum>
  <w:abstractNum w:abstractNumId="6" w15:restartNumberingAfterBreak="0">
    <w:nsid w:val="2DC01EA8"/>
    <w:multiLevelType w:val="hybridMultilevel"/>
    <w:tmpl w:val="202EDE54"/>
    <w:lvl w:ilvl="0" w:tplc="D7BE2732">
      <w:start w:val="1"/>
      <w:numFmt w:val="bullet"/>
      <w:lvlText w:val=""/>
      <w:lvlJc w:val="left"/>
      <w:pPr>
        <w:ind w:left="1200" w:hanging="360"/>
      </w:pPr>
      <w:rPr>
        <w:rFonts w:ascii="Symbol" w:hAnsi="Symbol" w:hint="default"/>
      </w:rPr>
    </w:lvl>
    <w:lvl w:ilvl="1" w:tplc="347AA88A">
      <w:start w:val="1"/>
      <w:numFmt w:val="bullet"/>
      <w:lvlText w:val="o"/>
      <w:lvlJc w:val="left"/>
      <w:pPr>
        <w:ind w:left="1440" w:hanging="360"/>
      </w:pPr>
      <w:rPr>
        <w:rFonts w:ascii="Courier New" w:hAnsi="Courier New" w:hint="default"/>
      </w:rPr>
    </w:lvl>
    <w:lvl w:ilvl="2" w:tplc="40F8EEBA">
      <w:start w:val="1"/>
      <w:numFmt w:val="bullet"/>
      <w:lvlText w:val=""/>
      <w:lvlJc w:val="left"/>
      <w:pPr>
        <w:ind w:left="2160" w:hanging="360"/>
      </w:pPr>
      <w:rPr>
        <w:rFonts w:ascii="Wingdings" w:hAnsi="Wingdings" w:hint="default"/>
      </w:rPr>
    </w:lvl>
    <w:lvl w:ilvl="3" w:tplc="D4A08BD0">
      <w:start w:val="1"/>
      <w:numFmt w:val="bullet"/>
      <w:lvlText w:val=""/>
      <w:lvlJc w:val="left"/>
      <w:pPr>
        <w:ind w:left="2880" w:hanging="360"/>
      </w:pPr>
      <w:rPr>
        <w:rFonts w:ascii="Symbol" w:hAnsi="Symbol" w:hint="default"/>
      </w:rPr>
    </w:lvl>
    <w:lvl w:ilvl="4" w:tplc="4448ECE6">
      <w:start w:val="1"/>
      <w:numFmt w:val="bullet"/>
      <w:lvlText w:val="o"/>
      <w:lvlJc w:val="left"/>
      <w:pPr>
        <w:ind w:left="3600" w:hanging="360"/>
      </w:pPr>
      <w:rPr>
        <w:rFonts w:ascii="Courier New" w:hAnsi="Courier New" w:hint="default"/>
      </w:rPr>
    </w:lvl>
    <w:lvl w:ilvl="5" w:tplc="CD2EECA4">
      <w:start w:val="1"/>
      <w:numFmt w:val="bullet"/>
      <w:lvlText w:val=""/>
      <w:lvlJc w:val="left"/>
      <w:pPr>
        <w:ind w:left="4320" w:hanging="360"/>
      </w:pPr>
      <w:rPr>
        <w:rFonts w:ascii="Wingdings" w:hAnsi="Wingdings" w:hint="default"/>
      </w:rPr>
    </w:lvl>
    <w:lvl w:ilvl="6" w:tplc="D5189072">
      <w:start w:val="1"/>
      <w:numFmt w:val="bullet"/>
      <w:lvlText w:val=""/>
      <w:lvlJc w:val="left"/>
      <w:pPr>
        <w:ind w:left="5040" w:hanging="360"/>
      </w:pPr>
      <w:rPr>
        <w:rFonts w:ascii="Symbol" w:hAnsi="Symbol" w:hint="default"/>
      </w:rPr>
    </w:lvl>
    <w:lvl w:ilvl="7" w:tplc="00F64AC2">
      <w:start w:val="1"/>
      <w:numFmt w:val="bullet"/>
      <w:lvlText w:val="o"/>
      <w:lvlJc w:val="left"/>
      <w:pPr>
        <w:ind w:left="5760" w:hanging="360"/>
      </w:pPr>
      <w:rPr>
        <w:rFonts w:ascii="Courier New" w:hAnsi="Courier New" w:hint="default"/>
      </w:rPr>
    </w:lvl>
    <w:lvl w:ilvl="8" w:tplc="4CB42992">
      <w:start w:val="1"/>
      <w:numFmt w:val="bullet"/>
      <w:lvlText w:val=""/>
      <w:lvlJc w:val="left"/>
      <w:pPr>
        <w:ind w:left="6480" w:hanging="360"/>
      </w:pPr>
      <w:rPr>
        <w:rFonts w:ascii="Wingdings" w:hAnsi="Wingdings" w:hint="default"/>
      </w:rPr>
    </w:lvl>
  </w:abstractNum>
  <w:abstractNum w:abstractNumId="7" w15:restartNumberingAfterBreak="0">
    <w:nsid w:val="3057FF37"/>
    <w:multiLevelType w:val="hybridMultilevel"/>
    <w:tmpl w:val="3E56C2D6"/>
    <w:lvl w:ilvl="0" w:tplc="119C103C">
      <w:start w:val="1"/>
      <w:numFmt w:val="bullet"/>
      <w:lvlText w:val=""/>
      <w:lvlJc w:val="left"/>
      <w:pPr>
        <w:ind w:left="1200" w:hanging="360"/>
      </w:pPr>
      <w:rPr>
        <w:rFonts w:ascii="Symbol" w:hAnsi="Symbol" w:hint="default"/>
      </w:rPr>
    </w:lvl>
    <w:lvl w:ilvl="1" w:tplc="4F20ECAE">
      <w:start w:val="1"/>
      <w:numFmt w:val="bullet"/>
      <w:lvlText w:val="o"/>
      <w:lvlJc w:val="left"/>
      <w:pPr>
        <w:ind w:left="1440" w:hanging="360"/>
      </w:pPr>
      <w:rPr>
        <w:rFonts w:ascii="Courier New" w:hAnsi="Courier New" w:hint="default"/>
      </w:rPr>
    </w:lvl>
    <w:lvl w:ilvl="2" w:tplc="51A82B92">
      <w:start w:val="1"/>
      <w:numFmt w:val="bullet"/>
      <w:lvlText w:val=""/>
      <w:lvlJc w:val="left"/>
      <w:pPr>
        <w:ind w:left="2160" w:hanging="360"/>
      </w:pPr>
      <w:rPr>
        <w:rFonts w:ascii="Wingdings" w:hAnsi="Wingdings" w:hint="default"/>
      </w:rPr>
    </w:lvl>
    <w:lvl w:ilvl="3" w:tplc="0CD45FD4">
      <w:start w:val="1"/>
      <w:numFmt w:val="bullet"/>
      <w:lvlText w:val=""/>
      <w:lvlJc w:val="left"/>
      <w:pPr>
        <w:ind w:left="2880" w:hanging="360"/>
      </w:pPr>
      <w:rPr>
        <w:rFonts w:ascii="Symbol" w:hAnsi="Symbol" w:hint="default"/>
      </w:rPr>
    </w:lvl>
    <w:lvl w:ilvl="4" w:tplc="C2FEFFF0">
      <w:start w:val="1"/>
      <w:numFmt w:val="bullet"/>
      <w:lvlText w:val="o"/>
      <w:lvlJc w:val="left"/>
      <w:pPr>
        <w:ind w:left="3600" w:hanging="360"/>
      </w:pPr>
      <w:rPr>
        <w:rFonts w:ascii="Courier New" w:hAnsi="Courier New" w:hint="default"/>
      </w:rPr>
    </w:lvl>
    <w:lvl w:ilvl="5" w:tplc="516AD31A">
      <w:start w:val="1"/>
      <w:numFmt w:val="bullet"/>
      <w:lvlText w:val=""/>
      <w:lvlJc w:val="left"/>
      <w:pPr>
        <w:ind w:left="4320" w:hanging="360"/>
      </w:pPr>
      <w:rPr>
        <w:rFonts w:ascii="Wingdings" w:hAnsi="Wingdings" w:hint="default"/>
      </w:rPr>
    </w:lvl>
    <w:lvl w:ilvl="6" w:tplc="2206B4FE">
      <w:start w:val="1"/>
      <w:numFmt w:val="bullet"/>
      <w:lvlText w:val=""/>
      <w:lvlJc w:val="left"/>
      <w:pPr>
        <w:ind w:left="5040" w:hanging="360"/>
      </w:pPr>
      <w:rPr>
        <w:rFonts w:ascii="Symbol" w:hAnsi="Symbol" w:hint="default"/>
      </w:rPr>
    </w:lvl>
    <w:lvl w:ilvl="7" w:tplc="F25A1D9E">
      <w:start w:val="1"/>
      <w:numFmt w:val="bullet"/>
      <w:lvlText w:val="o"/>
      <w:lvlJc w:val="left"/>
      <w:pPr>
        <w:ind w:left="5760" w:hanging="360"/>
      </w:pPr>
      <w:rPr>
        <w:rFonts w:ascii="Courier New" w:hAnsi="Courier New" w:hint="default"/>
      </w:rPr>
    </w:lvl>
    <w:lvl w:ilvl="8" w:tplc="B8D6696C">
      <w:start w:val="1"/>
      <w:numFmt w:val="bullet"/>
      <w:lvlText w:val=""/>
      <w:lvlJc w:val="left"/>
      <w:pPr>
        <w:ind w:left="6480" w:hanging="360"/>
      </w:pPr>
      <w:rPr>
        <w:rFonts w:ascii="Wingdings" w:hAnsi="Wingdings" w:hint="default"/>
      </w:rPr>
    </w:lvl>
  </w:abstractNum>
  <w:abstractNum w:abstractNumId="8" w15:restartNumberingAfterBreak="0">
    <w:nsid w:val="3A1735F3"/>
    <w:multiLevelType w:val="hybridMultilevel"/>
    <w:tmpl w:val="CE8EDCB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9" w15:restartNumberingAfterBreak="0">
    <w:nsid w:val="51F80579"/>
    <w:multiLevelType w:val="hybridMultilevel"/>
    <w:tmpl w:val="FB9E6FBE"/>
    <w:lvl w:ilvl="0" w:tplc="48A0805A">
      <w:start w:val="1"/>
      <w:numFmt w:val="bullet"/>
      <w:lvlText w:val=""/>
      <w:lvlJc w:val="left"/>
      <w:pPr>
        <w:ind w:left="720" w:hanging="360"/>
      </w:pPr>
      <w:rPr>
        <w:rFonts w:ascii="Symbol" w:hAnsi="Symbol" w:hint="default"/>
      </w:rPr>
    </w:lvl>
    <w:lvl w:ilvl="1" w:tplc="85860854">
      <w:start w:val="1"/>
      <w:numFmt w:val="bullet"/>
      <w:lvlText w:val="o"/>
      <w:lvlJc w:val="left"/>
      <w:pPr>
        <w:ind w:left="1440" w:hanging="360"/>
      </w:pPr>
      <w:rPr>
        <w:rFonts w:ascii="Courier New" w:hAnsi="Courier New" w:hint="default"/>
      </w:rPr>
    </w:lvl>
    <w:lvl w:ilvl="2" w:tplc="BCCA4050">
      <w:start w:val="1"/>
      <w:numFmt w:val="bullet"/>
      <w:lvlText w:val=""/>
      <w:lvlJc w:val="left"/>
      <w:pPr>
        <w:ind w:left="2160" w:hanging="360"/>
      </w:pPr>
      <w:rPr>
        <w:rFonts w:ascii="Wingdings" w:hAnsi="Wingdings" w:hint="default"/>
      </w:rPr>
    </w:lvl>
    <w:lvl w:ilvl="3" w:tplc="ACFA7152">
      <w:start w:val="1"/>
      <w:numFmt w:val="bullet"/>
      <w:lvlText w:val=""/>
      <w:lvlJc w:val="left"/>
      <w:pPr>
        <w:ind w:left="2880" w:hanging="360"/>
      </w:pPr>
      <w:rPr>
        <w:rFonts w:ascii="Symbol" w:hAnsi="Symbol" w:hint="default"/>
      </w:rPr>
    </w:lvl>
    <w:lvl w:ilvl="4" w:tplc="BC5CB4BA">
      <w:start w:val="1"/>
      <w:numFmt w:val="bullet"/>
      <w:lvlText w:val="o"/>
      <w:lvlJc w:val="left"/>
      <w:pPr>
        <w:ind w:left="3600" w:hanging="360"/>
      </w:pPr>
      <w:rPr>
        <w:rFonts w:ascii="Courier New" w:hAnsi="Courier New" w:hint="default"/>
      </w:rPr>
    </w:lvl>
    <w:lvl w:ilvl="5" w:tplc="BAC6D57C">
      <w:start w:val="1"/>
      <w:numFmt w:val="bullet"/>
      <w:lvlText w:val=""/>
      <w:lvlJc w:val="left"/>
      <w:pPr>
        <w:ind w:left="4320" w:hanging="360"/>
      </w:pPr>
      <w:rPr>
        <w:rFonts w:ascii="Wingdings" w:hAnsi="Wingdings" w:hint="default"/>
      </w:rPr>
    </w:lvl>
    <w:lvl w:ilvl="6" w:tplc="8854628A">
      <w:start w:val="1"/>
      <w:numFmt w:val="bullet"/>
      <w:lvlText w:val=""/>
      <w:lvlJc w:val="left"/>
      <w:pPr>
        <w:ind w:left="5040" w:hanging="360"/>
      </w:pPr>
      <w:rPr>
        <w:rFonts w:ascii="Symbol" w:hAnsi="Symbol" w:hint="default"/>
      </w:rPr>
    </w:lvl>
    <w:lvl w:ilvl="7" w:tplc="BC721900">
      <w:start w:val="1"/>
      <w:numFmt w:val="bullet"/>
      <w:lvlText w:val="o"/>
      <w:lvlJc w:val="left"/>
      <w:pPr>
        <w:ind w:left="5760" w:hanging="360"/>
      </w:pPr>
      <w:rPr>
        <w:rFonts w:ascii="Courier New" w:hAnsi="Courier New" w:hint="default"/>
      </w:rPr>
    </w:lvl>
    <w:lvl w:ilvl="8" w:tplc="7914551C">
      <w:start w:val="1"/>
      <w:numFmt w:val="bullet"/>
      <w:lvlText w:val=""/>
      <w:lvlJc w:val="left"/>
      <w:pPr>
        <w:ind w:left="6480" w:hanging="360"/>
      </w:pPr>
      <w:rPr>
        <w:rFonts w:ascii="Wingdings" w:hAnsi="Wingdings" w:hint="default"/>
      </w:rPr>
    </w:lvl>
  </w:abstractNum>
  <w:abstractNum w:abstractNumId="10" w15:restartNumberingAfterBreak="0">
    <w:nsid w:val="61AB9469"/>
    <w:multiLevelType w:val="hybridMultilevel"/>
    <w:tmpl w:val="3E26AE98"/>
    <w:lvl w:ilvl="0" w:tplc="7AD6CAC4">
      <w:start w:val="1"/>
      <w:numFmt w:val="bullet"/>
      <w:lvlText w:val=""/>
      <w:lvlJc w:val="left"/>
      <w:pPr>
        <w:ind w:left="1200" w:hanging="360"/>
      </w:pPr>
      <w:rPr>
        <w:rFonts w:ascii="Symbol" w:hAnsi="Symbol" w:hint="default"/>
      </w:rPr>
    </w:lvl>
    <w:lvl w:ilvl="1" w:tplc="7DA481F0">
      <w:start w:val="1"/>
      <w:numFmt w:val="bullet"/>
      <w:lvlText w:val="o"/>
      <w:lvlJc w:val="left"/>
      <w:pPr>
        <w:ind w:left="1440" w:hanging="360"/>
      </w:pPr>
      <w:rPr>
        <w:rFonts w:ascii="Courier New" w:hAnsi="Courier New" w:hint="default"/>
      </w:rPr>
    </w:lvl>
    <w:lvl w:ilvl="2" w:tplc="5DF03A14">
      <w:start w:val="1"/>
      <w:numFmt w:val="bullet"/>
      <w:lvlText w:val=""/>
      <w:lvlJc w:val="left"/>
      <w:pPr>
        <w:ind w:left="2160" w:hanging="360"/>
      </w:pPr>
      <w:rPr>
        <w:rFonts w:ascii="Wingdings" w:hAnsi="Wingdings" w:hint="default"/>
      </w:rPr>
    </w:lvl>
    <w:lvl w:ilvl="3" w:tplc="62AE161A">
      <w:start w:val="1"/>
      <w:numFmt w:val="bullet"/>
      <w:lvlText w:val=""/>
      <w:lvlJc w:val="left"/>
      <w:pPr>
        <w:ind w:left="2880" w:hanging="360"/>
      </w:pPr>
      <w:rPr>
        <w:rFonts w:ascii="Symbol" w:hAnsi="Symbol" w:hint="default"/>
      </w:rPr>
    </w:lvl>
    <w:lvl w:ilvl="4" w:tplc="4AB2F970">
      <w:start w:val="1"/>
      <w:numFmt w:val="bullet"/>
      <w:lvlText w:val="o"/>
      <w:lvlJc w:val="left"/>
      <w:pPr>
        <w:ind w:left="3600" w:hanging="360"/>
      </w:pPr>
      <w:rPr>
        <w:rFonts w:ascii="Courier New" w:hAnsi="Courier New" w:hint="default"/>
      </w:rPr>
    </w:lvl>
    <w:lvl w:ilvl="5" w:tplc="CF2EC288">
      <w:start w:val="1"/>
      <w:numFmt w:val="bullet"/>
      <w:lvlText w:val=""/>
      <w:lvlJc w:val="left"/>
      <w:pPr>
        <w:ind w:left="4320" w:hanging="360"/>
      </w:pPr>
      <w:rPr>
        <w:rFonts w:ascii="Wingdings" w:hAnsi="Wingdings" w:hint="default"/>
      </w:rPr>
    </w:lvl>
    <w:lvl w:ilvl="6" w:tplc="619E557C">
      <w:start w:val="1"/>
      <w:numFmt w:val="bullet"/>
      <w:lvlText w:val=""/>
      <w:lvlJc w:val="left"/>
      <w:pPr>
        <w:ind w:left="5040" w:hanging="360"/>
      </w:pPr>
      <w:rPr>
        <w:rFonts w:ascii="Symbol" w:hAnsi="Symbol" w:hint="default"/>
      </w:rPr>
    </w:lvl>
    <w:lvl w:ilvl="7" w:tplc="F440D45A">
      <w:start w:val="1"/>
      <w:numFmt w:val="bullet"/>
      <w:lvlText w:val="o"/>
      <w:lvlJc w:val="left"/>
      <w:pPr>
        <w:ind w:left="5760" w:hanging="360"/>
      </w:pPr>
      <w:rPr>
        <w:rFonts w:ascii="Courier New" w:hAnsi="Courier New" w:hint="default"/>
      </w:rPr>
    </w:lvl>
    <w:lvl w:ilvl="8" w:tplc="40E27646">
      <w:start w:val="1"/>
      <w:numFmt w:val="bullet"/>
      <w:lvlText w:val=""/>
      <w:lvlJc w:val="left"/>
      <w:pPr>
        <w:ind w:left="6480" w:hanging="360"/>
      </w:pPr>
      <w:rPr>
        <w:rFonts w:ascii="Wingdings" w:hAnsi="Wingdings" w:hint="default"/>
      </w:rPr>
    </w:lvl>
  </w:abstractNum>
  <w:abstractNum w:abstractNumId="11" w15:restartNumberingAfterBreak="0">
    <w:nsid w:val="6A614DF0"/>
    <w:multiLevelType w:val="hybridMultilevel"/>
    <w:tmpl w:val="D2CC5E2C"/>
    <w:lvl w:ilvl="0" w:tplc="24541E00">
      <w:start w:val="1"/>
      <w:numFmt w:val="bullet"/>
      <w:lvlText w:val=""/>
      <w:lvlJc w:val="left"/>
      <w:pPr>
        <w:ind w:left="1200" w:hanging="360"/>
      </w:pPr>
      <w:rPr>
        <w:rFonts w:ascii="Symbol" w:hAnsi="Symbol" w:hint="default"/>
      </w:rPr>
    </w:lvl>
    <w:lvl w:ilvl="1" w:tplc="3F76F1F0">
      <w:start w:val="1"/>
      <w:numFmt w:val="bullet"/>
      <w:lvlText w:val="o"/>
      <w:lvlJc w:val="left"/>
      <w:pPr>
        <w:ind w:left="1440" w:hanging="360"/>
      </w:pPr>
      <w:rPr>
        <w:rFonts w:ascii="Courier New" w:hAnsi="Courier New" w:hint="default"/>
      </w:rPr>
    </w:lvl>
    <w:lvl w:ilvl="2" w:tplc="4570612A">
      <w:start w:val="1"/>
      <w:numFmt w:val="bullet"/>
      <w:lvlText w:val=""/>
      <w:lvlJc w:val="left"/>
      <w:pPr>
        <w:ind w:left="2160" w:hanging="360"/>
      </w:pPr>
      <w:rPr>
        <w:rFonts w:ascii="Wingdings" w:hAnsi="Wingdings" w:hint="default"/>
      </w:rPr>
    </w:lvl>
    <w:lvl w:ilvl="3" w:tplc="FE06D28C">
      <w:start w:val="1"/>
      <w:numFmt w:val="bullet"/>
      <w:lvlText w:val=""/>
      <w:lvlJc w:val="left"/>
      <w:pPr>
        <w:ind w:left="2880" w:hanging="360"/>
      </w:pPr>
      <w:rPr>
        <w:rFonts w:ascii="Symbol" w:hAnsi="Symbol" w:hint="default"/>
      </w:rPr>
    </w:lvl>
    <w:lvl w:ilvl="4" w:tplc="BA5C0EE4">
      <w:start w:val="1"/>
      <w:numFmt w:val="bullet"/>
      <w:lvlText w:val="o"/>
      <w:lvlJc w:val="left"/>
      <w:pPr>
        <w:ind w:left="3600" w:hanging="360"/>
      </w:pPr>
      <w:rPr>
        <w:rFonts w:ascii="Courier New" w:hAnsi="Courier New" w:hint="default"/>
      </w:rPr>
    </w:lvl>
    <w:lvl w:ilvl="5" w:tplc="B76AF2C2">
      <w:start w:val="1"/>
      <w:numFmt w:val="bullet"/>
      <w:lvlText w:val=""/>
      <w:lvlJc w:val="left"/>
      <w:pPr>
        <w:ind w:left="4320" w:hanging="360"/>
      </w:pPr>
      <w:rPr>
        <w:rFonts w:ascii="Wingdings" w:hAnsi="Wingdings" w:hint="default"/>
      </w:rPr>
    </w:lvl>
    <w:lvl w:ilvl="6" w:tplc="9AAE9B20">
      <w:start w:val="1"/>
      <w:numFmt w:val="bullet"/>
      <w:lvlText w:val=""/>
      <w:lvlJc w:val="left"/>
      <w:pPr>
        <w:ind w:left="5040" w:hanging="360"/>
      </w:pPr>
      <w:rPr>
        <w:rFonts w:ascii="Symbol" w:hAnsi="Symbol" w:hint="default"/>
      </w:rPr>
    </w:lvl>
    <w:lvl w:ilvl="7" w:tplc="C92E5CEC">
      <w:start w:val="1"/>
      <w:numFmt w:val="bullet"/>
      <w:lvlText w:val="o"/>
      <w:lvlJc w:val="left"/>
      <w:pPr>
        <w:ind w:left="5760" w:hanging="360"/>
      </w:pPr>
      <w:rPr>
        <w:rFonts w:ascii="Courier New" w:hAnsi="Courier New" w:hint="default"/>
      </w:rPr>
    </w:lvl>
    <w:lvl w:ilvl="8" w:tplc="4A0C079A">
      <w:start w:val="1"/>
      <w:numFmt w:val="bullet"/>
      <w:lvlText w:val=""/>
      <w:lvlJc w:val="left"/>
      <w:pPr>
        <w:ind w:left="6480" w:hanging="360"/>
      </w:pPr>
      <w:rPr>
        <w:rFonts w:ascii="Wingdings" w:hAnsi="Wingdings" w:hint="default"/>
      </w:rPr>
    </w:lvl>
  </w:abstractNum>
  <w:abstractNum w:abstractNumId="12" w15:restartNumberingAfterBreak="0">
    <w:nsid w:val="75AD80E7"/>
    <w:multiLevelType w:val="hybridMultilevel"/>
    <w:tmpl w:val="7D14D464"/>
    <w:lvl w:ilvl="0" w:tplc="AED805C0">
      <w:start w:val="1"/>
      <w:numFmt w:val="bullet"/>
      <w:lvlText w:val=""/>
      <w:lvlJc w:val="left"/>
      <w:pPr>
        <w:ind w:left="1200" w:hanging="360"/>
      </w:pPr>
      <w:rPr>
        <w:rFonts w:ascii="Symbol" w:hAnsi="Symbol" w:hint="default"/>
      </w:rPr>
    </w:lvl>
    <w:lvl w:ilvl="1" w:tplc="0798C1FE">
      <w:start w:val="1"/>
      <w:numFmt w:val="bullet"/>
      <w:lvlText w:val="o"/>
      <w:lvlJc w:val="left"/>
      <w:pPr>
        <w:ind w:left="1440" w:hanging="360"/>
      </w:pPr>
      <w:rPr>
        <w:rFonts w:ascii="Courier New" w:hAnsi="Courier New" w:hint="default"/>
      </w:rPr>
    </w:lvl>
    <w:lvl w:ilvl="2" w:tplc="DACA1496">
      <w:start w:val="1"/>
      <w:numFmt w:val="bullet"/>
      <w:lvlText w:val=""/>
      <w:lvlJc w:val="left"/>
      <w:pPr>
        <w:ind w:left="2160" w:hanging="360"/>
      </w:pPr>
      <w:rPr>
        <w:rFonts w:ascii="Wingdings" w:hAnsi="Wingdings" w:hint="default"/>
      </w:rPr>
    </w:lvl>
    <w:lvl w:ilvl="3" w:tplc="18B2DB42">
      <w:start w:val="1"/>
      <w:numFmt w:val="bullet"/>
      <w:lvlText w:val=""/>
      <w:lvlJc w:val="left"/>
      <w:pPr>
        <w:ind w:left="2880" w:hanging="360"/>
      </w:pPr>
      <w:rPr>
        <w:rFonts w:ascii="Symbol" w:hAnsi="Symbol" w:hint="default"/>
      </w:rPr>
    </w:lvl>
    <w:lvl w:ilvl="4" w:tplc="360E11A4">
      <w:start w:val="1"/>
      <w:numFmt w:val="bullet"/>
      <w:lvlText w:val="o"/>
      <w:lvlJc w:val="left"/>
      <w:pPr>
        <w:ind w:left="3600" w:hanging="360"/>
      </w:pPr>
      <w:rPr>
        <w:rFonts w:ascii="Courier New" w:hAnsi="Courier New" w:hint="default"/>
      </w:rPr>
    </w:lvl>
    <w:lvl w:ilvl="5" w:tplc="19C89688">
      <w:start w:val="1"/>
      <w:numFmt w:val="bullet"/>
      <w:lvlText w:val=""/>
      <w:lvlJc w:val="left"/>
      <w:pPr>
        <w:ind w:left="4320" w:hanging="360"/>
      </w:pPr>
      <w:rPr>
        <w:rFonts w:ascii="Wingdings" w:hAnsi="Wingdings" w:hint="default"/>
      </w:rPr>
    </w:lvl>
    <w:lvl w:ilvl="6" w:tplc="73C6FB42">
      <w:start w:val="1"/>
      <w:numFmt w:val="bullet"/>
      <w:lvlText w:val=""/>
      <w:lvlJc w:val="left"/>
      <w:pPr>
        <w:ind w:left="5040" w:hanging="360"/>
      </w:pPr>
      <w:rPr>
        <w:rFonts w:ascii="Symbol" w:hAnsi="Symbol" w:hint="default"/>
      </w:rPr>
    </w:lvl>
    <w:lvl w:ilvl="7" w:tplc="97FC2060">
      <w:start w:val="1"/>
      <w:numFmt w:val="bullet"/>
      <w:lvlText w:val="o"/>
      <w:lvlJc w:val="left"/>
      <w:pPr>
        <w:ind w:left="5760" w:hanging="360"/>
      </w:pPr>
      <w:rPr>
        <w:rFonts w:ascii="Courier New" w:hAnsi="Courier New" w:hint="default"/>
      </w:rPr>
    </w:lvl>
    <w:lvl w:ilvl="8" w:tplc="4ABEE89E">
      <w:start w:val="1"/>
      <w:numFmt w:val="bullet"/>
      <w:lvlText w:val=""/>
      <w:lvlJc w:val="left"/>
      <w:pPr>
        <w:ind w:left="6480" w:hanging="360"/>
      </w:pPr>
      <w:rPr>
        <w:rFonts w:ascii="Wingdings" w:hAnsi="Wingdings" w:hint="default"/>
      </w:rPr>
    </w:lvl>
  </w:abstractNum>
  <w:num w:numId="1" w16cid:durableId="839928111">
    <w:abstractNumId w:val="3"/>
  </w:num>
  <w:num w:numId="2" w16cid:durableId="1166437143">
    <w:abstractNumId w:val="6"/>
  </w:num>
  <w:num w:numId="3" w16cid:durableId="752355708">
    <w:abstractNumId w:val="0"/>
  </w:num>
  <w:num w:numId="4" w16cid:durableId="1614248447">
    <w:abstractNumId w:val="7"/>
  </w:num>
  <w:num w:numId="5" w16cid:durableId="840697468">
    <w:abstractNumId w:val="2"/>
  </w:num>
  <w:num w:numId="6" w16cid:durableId="503321868">
    <w:abstractNumId w:val="11"/>
  </w:num>
  <w:num w:numId="7" w16cid:durableId="1597908858">
    <w:abstractNumId w:val="10"/>
  </w:num>
  <w:num w:numId="8" w16cid:durableId="1203979533">
    <w:abstractNumId w:val="12"/>
  </w:num>
  <w:num w:numId="9" w16cid:durableId="799028890">
    <w:abstractNumId w:val="9"/>
  </w:num>
  <w:num w:numId="10" w16cid:durableId="1527671596">
    <w:abstractNumId w:val="4"/>
  </w:num>
  <w:num w:numId="11" w16cid:durableId="786198630">
    <w:abstractNumId w:val="5"/>
  </w:num>
  <w:num w:numId="12" w16cid:durableId="1229144785">
    <w:abstractNumId w:val="1"/>
  </w:num>
  <w:num w:numId="13" w16cid:durableId="57012048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C1"/>
    <w:rsid w:val="00007E3D"/>
    <w:rsid w:val="00014DAA"/>
    <w:rsid w:val="00021388"/>
    <w:rsid w:val="00032498"/>
    <w:rsid w:val="000475AB"/>
    <w:rsid w:val="000609B3"/>
    <w:rsid w:val="00093F46"/>
    <w:rsid w:val="00094D5E"/>
    <w:rsid w:val="000B36F0"/>
    <w:rsid w:val="000C6FEE"/>
    <w:rsid w:val="000C775F"/>
    <w:rsid w:val="000D04F9"/>
    <w:rsid w:val="000F3668"/>
    <w:rsid w:val="001071CA"/>
    <w:rsid w:val="001166A3"/>
    <w:rsid w:val="00123E65"/>
    <w:rsid w:val="0013308F"/>
    <w:rsid w:val="0014149D"/>
    <w:rsid w:val="00142DB2"/>
    <w:rsid w:val="00150F09"/>
    <w:rsid w:val="001524D4"/>
    <w:rsid w:val="00155075"/>
    <w:rsid w:val="00163610"/>
    <w:rsid w:val="00176B42"/>
    <w:rsid w:val="001770DD"/>
    <w:rsid w:val="00180124"/>
    <w:rsid w:val="001823DC"/>
    <w:rsid w:val="00185064"/>
    <w:rsid w:val="00193014"/>
    <w:rsid w:val="001D234C"/>
    <w:rsid w:val="00201552"/>
    <w:rsid w:val="00203C29"/>
    <w:rsid w:val="002161B6"/>
    <w:rsid w:val="00243354"/>
    <w:rsid w:val="00246D98"/>
    <w:rsid w:val="00250502"/>
    <w:rsid w:val="00254059"/>
    <w:rsid w:val="00281BA2"/>
    <w:rsid w:val="00284C3E"/>
    <w:rsid w:val="0029232B"/>
    <w:rsid w:val="002928FF"/>
    <w:rsid w:val="002B7C4E"/>
    <w:rsid w:val="002E66A4"/>
    <w:rsid w:val="002F202A"/>
    <w:rsid w:val="002F5487"/>
    <w:rsid w:val="00301D6D"/>
    <w:rsid w:val="0031105C"/>
    <w:rsid w:val="00337BBD"/>
    <w:rsid w:val="00346CBE"/>
    <w:rsid w:val="003537DD"/>
    <w:rsid w:val="00361175"/>
    <w:rsid w:val="003660D8"/>
    <w:rsid w:val="003819B5"/>
    <w:rsid w:val="00382A2C"/>
    <w:rsid w:val="00390AED"/>
    <w:rsid w:val="00393D8C"/>
    <w:rsid w:val="003C617B"/>
    <w:rsid w:val="003F0DD7"/>
    <w:rsid w:val="003F501C"/>
    <w:rsid w:val="00403A9D"/>
    <w:rsid w:val="00413230"/>
    <w:rsid w:val="0042348D"/>
    <w:rsid w:val="00423C0C"/>
    <w:rsid w:val="00435CEE"/>
    <w:rsid w:val="00435EEF"/>
    <w:rsid w:val="00440CC9"/>
    <w:rsid w:val="0044219F"/>
    <w:rsid w:val="004569B3"/>
    <w:rsid w:val="00475F26"/>
    <w:rsid w:val="00487E68"/>
    <w:rsid w:val="0049602B"/>
    <w:rsid w:val="004A241F"/>
    <w:rsid w:val="004A6CAD"/>
    <w:rsid w:val="004A7849"/>
    <w:rsid w:val="004B7893"/>
    <w:rsid w:val="004C0FC1"/>
    <w:rsid w:val="004D6EB8"/>
    <w:rsid w:val="004E773B"/>
    <w:rsid w:val="00501A30"/>
    <w:rsid w:val="00504F04"/>
    <w:rsid w:val="0051325E"/>
    <w:rsid w:val="00522B93"/>
    <w:rsid w:val="00542B20"/>
    <w:rsid w:val="0057206B"/>
    <w:rsid w:val="00574A04"/>
    <w:rsid w:val="00576094"/>
    <w:rsid w:val="0058322C"/>
    <w:rsid w:val="00586E1C"/>
    <w:rsid w:val="00593155"/>
    <w:rsid w:val="00595CE7"/>
    <w:rsid w:val="005A0BB8"/>
    <w:rsid w:val="005A6406"/>
    <w:rsid w:val="005C66A3"/>
    <w:rsid w:val="005C6A76"/>
    <w:rsid w:val="005D4269"/>
    <w:rsid w:val="005F3B70"/>
    <w:rsid w:val="006005E3"/>
    <w:rsid w:val="00617CE2"/>
    <w:rsid w:val="00630B52"/>
    <w:rsid w:val="0063480A"/>
    <w:rsid w:val="00650C92"/>
    <w:rsid w:val="00666B60"/>
    <w:rsid w:val="00667AEA"/>
    <w:rsid w:val="00684656"/>
    <w:rsid w:val="0068560F"/>
    <w:rsid w:val="00697A66"/>
    <w:rsid w:val="006A3232"/>
    <w:rsid w:val="006A3B36"/>
    <w:rsid w:val="006A675C"/>
    <w:rsid w:val="006C2CB6"/>
    <w:rsid w:val="006C4196"/>
    <w:rsid w:val="006D0C22"/>
    <w:rsid w:val="006D2F1A"/>
    <w:rsid w:val="006D5327"/>
    <w:rsid w:val="00701E1F"/>
    <w:rsid w:val="00721213"/>
    <w:rsid w:val="0073461C"/>
    <w:rsid w:val="007858D1"/>
    <w:rsid w:val="007858EA"/>
    <w:rsid w:val="0078742E"/>
    <w:rsid w:val="00791BDE"/>
    <w:rsid w:val="00794A27"/>
    <w:rsid w:val="007A3C67"/>
    <w:rsid w:val="00800718"/>
    <w:rsid w:val="0080733C"/>
    <w:rsid w:val="008277E8"/>
    <w:rsid w:val="0083538A"/>
    <w:rsid w:val="008371FF"/>
    <w:rsid w:val="00846837"/>
    <w:rsid w:val="00851779"/>
    <w:rsid w:val="008751BE"/>
    <w:rsid w:val="00894B0B"/>
    <w:rsid w:val="008A0D87"/>
    <w:rsid w:val="008B1CAF"/>
    <w:rsid w:val="008D7109"/>
    <w:rsid w:val="008F260D"/>
    <w:rsid w:val="008F4D06"/>
    <w:rsid w:val="009102E0"/>
    <w:rsid w:val="00942EEB"/>
    <w:rsid w:val="00964663"/>
    <w:rsid w:val="00964FD4"/>
    <w:rsid w:val="009651A3"/>
    <w:rsid w:val="00970A31"/>
    <w:rsid w:val="0097276E"/>
    <w:rsid w:val="00980CBC"/>
    <w:rsid w:val="00984703"/>
    <w:rsid w:val="009929AB"/>
    <w:rsid w:val="00996AC5"/>
    <w:rsid w:val="009A0DA0"/>
    <w:rsid w:val="009B32A4"/>
    <w:rsid w:val="009C0396"/>
    <w:rsid w:val="009C2FC0"/>
    <w:rsid w:val="009C65E8"/>
    <w:rsid w:val="009D6D60"/>
    <w:rsid w:val="009E3994"/>
    <w:rsid w:val="009F4ABE"/>
    <w:rsid w:val="00A1348D"/>
    <w:rsid w:val="00A52A38"/>
    <w:rsid w:val="00A53FC1"/>
    <w:rsid w:val="00A71228"/>
    <w:rsid w:val="00A909BA"/>
    <w:rsid w:val="00A91192"/>
    <w:rsid w:val="00A96F78"/>
    <w:rsid w:val="00AB4B27"/>
    <w:rsid w:val="00AC5A7D"/>
    <w:rsid w:val="00AD0E15"/>
    <w:rsid w:val="00AE7514"/>
    <w:rsid w:val="00B11C23"/>
    <w:rsid w:val="00B11FD0"/>
    <w:rsid w:val="00B173EF"/>
    <w:rsid w:val="00B40C20"/>
    <w:rsid w:val="00B62857"/>
    <w:rsid w:val="00B64E4A"/>
    <w:rsid w:val="00B71674"/>
    <w:rsid w:val="00B9299B"/>
    <w:rsid w:val="00B96C7C"/>
    <w:rsid w:val="00B97C63"/>
    <w:rsid w:val="00BA140F"/>
    <w:rsid w:val="00BA1543"/>
    <w:rsid w:val="00BB5825"/>
    <w:rsid w:val="00BC206F"/>
    <w:rsid w:val="00BC66C7"/>
    <w:rsid w:val="00BC6EA3"/>
    <w:rsid w:val="00BF31FF"/>
    <w:rsid w:val="00C01EEB"/>
    <w:rsid w:val="00C10642"/>
    <w:rsid w:val="00C17A89"/>
    <w:rsid w:val="00C23671"/>
    <w:rsid w:val="00C30B08"/>
    <w:rsid w:val="00C3231C"/>
    <w:rsid w:val="00C60C49"/>
    <w:rsid w:val="00C7107D"/>
    <w:rsid w:val="00C95E8E"/>
    <w:rsid w:val="00CA0CB2"/>
    <w:rsid w:val="00CA17A4"/>
    <w:rsid w:val="00CA5454"/>
    <w:rsid w:val="00CD437B"/>
    <w:rsid w:val="00CE0FCC"/>
    <w:rsid w:val="00D0041E"/>
    <w:rsid w:val="00D15C3E"/>
    <w:rsid w:val="00D275E3"/>
    <w:rsid w:val="00D364CA"/>
    <w:rsid w:val="00D52287"/>
    <w:rsid w:val="00D54225"/>
    <w:rsid w:val="00D6672D"/>
    <w:rsid w:val="00D75834"/>
    <w:rsid w:val="00DA468C"/>
    <w:rsid w:val="00DC2A0F"/>
    <w:rsid w:val="00DC5B66"/>
    <w:rsid w:val="00DC6C10"/>
    <w:rsid w:val="00DD73A0"/>
    <w:rsid w:val="00E24962"/>
    <w:rsid w:val="00E27244"/>
    <w:rsid w:val="00E35BF0"/>
    <w:rsid w:val="00E44FC2"/>
    <w:rsid w:val="00E54BE1"/>
    <w:rsid w:val="00EB24B4"/>
    <w:rsid w:val="00EB3D95"/>
    <w:rsid w:val="00EC2149"/>
    <w:rsid w:val="00EC2826"/>
    <w:rsid w:val="00EC2AC3"/>
    <w:rsid w:val="00EC4B05"/>
    <w:rsid w:val="00EE1656"/>
    <w:rsid w:val="00EF5128"/>
    <w:rsid w:val="00F20B6F"/>
    <w:rsid w:val="00F24F93"/>
    <w:rsid w:val="00F31CAD"/>
    <w:rsid w:val="00F32692"/>
    <w:rsid w:val="00F35D2B"/>
    <w:rsid w:val="00F4597C"/>
    <w:rsid w:val="00F476EB"/>
    <w:rsid w:val="00F6273B"/>
    <w:rsid w:val="00F7267E"/>
    <w:rsid w:val="00F84BC5"/>
    <w:rsid w:val="00F93B20"/>
    <w:rsid w:val="00FA75F8"/>
    <w:rsid w:val="00FD6E5C"/>
    <w:rsid w:val="00FF619B"/>
    <w:rsid w:val="02A77169"/>
    <w:rsid w:val="03BC7490"/>
    <w:rsid w:val="0480B7BA"/>
    <w:rsid w:val="0A12183B"/>
    <w:rsid w:val="0AF070ED"/>
    <w:rsid w:val="0BA59016"/>
    <w:rsid w:val="0C591A01"/>
    <w:rsid w:val="0DAC40F2"/>
    <w:rsid w:val="10027B59"/>
    <w:rsid w:val="1112B4C0"/>
    <w:rsid w:val="11E86C48"/>
    <w:rsid w:val="14D44EEC"/>
    <w:rsid w:val="161939F8"/>
    <w:rsid w:val="196D4333"/>
    <w:rsid w:val="1AA73676"/>
    <w:rsid w:val="1B0B448A"/>
    <w:rsid w:val="1D09B079"/>
    <w:rsid w:val="1D34CE93"/>
    <w:rsid w:val="1EF095C0"/>
    <w:rsid w:val="2100A424"/>
    <w:rsid w:val="213ABF73"/>
    <w:rsid w:val="217FE7B7"/>
    <w:rsid w:val="24F25CE9"/>
    <w:rsid w:val="26BAAE14"/>
    <w:rsid w:val="275A27F5"/>
    <w:rsid w:val="28038568"/>
    <w:rsid w:val="284A346F"/>
    <w:rsid w:val="2CE2F26B"/>
    <w:rsid w:val="2D1C9626"/>
    <w:rsid w:val="316DF02A"/>
    <w:rsid w:val="3588CE08"/>
    <w:rsid w:val="36304CE1"/>
    <w:rsid w:val="36327D5E"/>
    <w:rsid w:val="37C1AAA3"/>
    <w:rsid w:val="38AABB88"/>
    <w:rsid w:val="3AC60B7D"/>
    <w:rsid w:val="3C3CC424"/>
    <w:rsid w:val="3F278141"/>
    <w:rsid w:val="3F82689A"/>
    <w:rsid w:val="41417908"/>
    <w:rsid w:val="41BD6F85"/>
    <w:rsid w:val="4407C71E"/>
    <w:rsid w:val="456EB15A"/>
    <w:rsid w:val="4BDBBE43"/>
    <w:rsid w:val="4BE818BB"/>
    <w:rsid w:val="4CAA7B7B"/>
    <w:rsid w:val="4F0774F9"/>
    <w:rsid w:val="559BBAD3"/>
    <w:rsid w:val="56C2267B"/>
    <w:rsid w:val="575464B9"/>
    <w:rsid w:val="58726451"/>
    <w:rsid w:val="5AF73FD4"/>
    <w:rsid w:val="5DDD7779"/>
    <w:rsid w:val="5E696444"/>
    <w:rsid w:val="60E4A900"/>
    <w:rsid w:val="64963C92"/>
    <w:rsid w:val="64A0C699"/>
    <w:rsid w:val="655AD798"/>
    <w:rsid w:val="65713BD8"/>
    <w:rsid w:val="66763333"/>
    <w:rsid w:val="6A11284F"/>
    <w:rsid w:val="6A85350D"/>
    <w:rsid w:val="6ABA883B"/>
    <w:rsid w:val="6ADDC612"/>
    <w:rsid w:val="6DDC4EE9"/>
    <w:rsid w:val="70360AC1"/>
    <w:rsid w:val="72EAFA7D"/>
    <w:rsid w:val="7614E649"/>
    <w:rsid w:val="787D09D3"/>
    <w:rsid w:val="7B515A7F"/>
    <w:rsid w:val="7C3E5D14"/>
    <w:rsid w:val="7C819D20"/>
    <w:rsid w:val="7D424366"/>
    <w:rsid w:val="7DD021C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FC25"/>
  <w15:chartTrackingRefBased/>
  <w15:docId w15:val="{532A4458-DF8F-4CB7-ABF1-02F3D974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287"/>
    <w:pPr>
      <w:spacing w:after="160" w:line="300" w:lineRule="exact"/>
      <w:outlineLvl w:val="0"/>
    </w:pPr>
    <w:rPr>
      <w:rFonts w:ascii="Arial" w:hAnsi="Arial" w:cs="Times New Roman (Body CS)"/>
      <w:noProof/>
      <w:spacing w:val="4"/>
      <w:sz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D06"/>
    <w:rPr>
      <w:color w:val="0563C1" w:themeColor="hyperlink"/>
      <w:u w:val="single"/>
    </w:rPr>
  </w:style>
  <w:style w:type="character" w:styleId="FollowedHyperlink">
    <w:name w:val="FollowedHyperlink"/>
    <w:basedOn w:val="DefaultParagraphFont"/>
    <w:uiPriority w:val="99"/>
    <w:semiHidden/>
    <w:unhideWhenUsed/>
    <w:rsid w:val="008F4D06"/>
    <w:rPr>
      <w:color w:val="954F72" w:themeColor="followedHyperlink"/>
      <w:u w:val="single"/>
    </w:rPr>
  </w:style>
  <w:style w:type="paragraph" w:styleId="Header">
    <w:name w:val="header"/>
    <w:basedOn w:val="Normal"/>
    <w:link w:val="HeaderChar"/>
    <w:uiPriority w:val="99"/>
    <w:unhideWhenUsed/>
    <w:rsid w:val="007858EA"/>
    <w:pPr>
      <w:tabs>
        <w:tab w:val="center" w:pos="4513"/>
        <w:tab w:val="right" w:pos="9026"/>
      </w:tabs>
      <w:spacing w:after="120"/>
    </w:pPr>
  </w:style>
  <w:style w:type="character" w:customStyle="1" w:styleId="HeaderChar">
    <w:name w:val="Header Char"/>
    <w:basedOn w:val="DefaultParagraphFont"/>
    <w:link w:val="Header"/>
    <w:uiPriority w:val="99"/>
    <w:rsid w:val="007858EA"/>
  </w:style>
  <w:style w:type="paragraph" w:styleId="Footer">
    <w:name w:val="footer"/>
    <w:basedOn w:val="Normal"/>
    <w:link w:val="FooterChar"/>
    <w:uiPriority w:val="99"/>
    <w:unhideWhenUsed/>
    <w:rsid w:val="00301D6D"/>
    <w:pPr>
      <w:tabs>
        <w:tab w:val="center" w:pos="4513"/>
        <w:tab w:val="right" w:pos="9026"/>
      </w:tabs>
    </w:pPr>
  </w:style>
  <w:style w:type="character" w:customStyle="1" w:styleId="Heading1Char">
    <w:name w:val="Heading 1 Char"/>
    <w:basedOn w:val="DefaultParagraphFont"/>
    <w:link w:val="Heading1"/>
    <w:uiPriority w:val="9"/>
    <w:rsid w:val="008F4D06"/>
    <w:rPr>
      <w:rFonts w:ascii="Arial" w:hAnsi="Arial" w:cs="Times New Roman (Body CS)"/>
      <w:noProof/>
      <w:spacing w:val="4"/>
      <w:sz w:val="22"/>
    </w:rPr>
  </w:style>
  <w:style w:type="paragraph" w:styleId="NoSpacing">
    <w:name w:val="No Spacing"/>
    <w:link w:val="NoSpacingChar"/>
    <w:uiPriority w:val="1"/>
    <w:qFormat/>
    <w:rsid w:val="00DC5B66"/>
  </w:style>
  <w:style w:type="paragraph" w:styleId="Subtitle">
    <w:name w:val="Subtitle"/>
    <w:basedOn w:val="Normal"/>
    <w:next w:val="Normal"/>
    <w:link w:val="SubtitleChar"/>
    <w:uiPriority w:val="11"/>
    <w:qFormat/>
    <w:rsid w:val="00DC5B6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DC5B66"/>
    <w:rPr>
      <w:rFonts w:eastAsiaTheme="minorEastAsia"/>
      <w:color w:val="5A5A5A" w:themeColor="text1" w:themeTint="A5"/>
      <w:spacing w:val="15"/>
      <w:sz w:val="22"/>
      <w:szCs w:val="22"/>
    </w:rPr>
  </w:style>
  <w:style w:type="character" w:styleId="Emphasis">
    <w:name w:val="Emphasis"/>
    <w:basedOn w:val="DefaultParagraphFont"/>
    <w:uiPriority w:val="20"/>
    <w:qFormat/>
    <w:rsid w:val="00DC5B66"/>
    <w:rPr>
      <w:i/>
      <w:iCs/>
    </w:rPr>
  </w:style>
  <w:style w:type="character" w:styleId="Strong">
    <w:name w:val="Strong"/>
    <w:basedOn w:val="DefaultParagraphFont"/>
    <w:uiPriority w:val="22"/>
    <w:qFormat/>
    <w:rsid w:val="00DC5B66"/>
    <w:rPr>
      <w:b/>
      <w:bCs/>
    </w:rPr>
  </w:style>
  <w:style w:type="character" w:customStyle="1" w:styleId="FooterChar">
    <w:name w:val="Footer Char"/>
    <w:basedOn w:val="DefaultParagraphFont"/>
    <w:link w:val="Footer"/>
    <w:uiPriority w:val="99"/>
    <w:rsid w:val="00301D6D"/>
  </w:style>
  <w:style w:type="paragraph" w:customStyle="1" w:styleId="LHGreeting">
    <w:name w:val="LH Greeting"/>
    <w:basedOn w:val="Normal"/>
    <w:qFormat/>
    <w:rsid w:val="00D52287"/>
    <w:pPr>
      <w:spacing w:after="480" w:line="300" w:lineRule="exact"/>
    </w:pPr>
    <w:rPr>
      <w:rFonts w:ascii="Arial" w:hAnsi="Arial" w:cs="Times New Roman (Body CS)"/>
      <w:noProof/>
      <w:spacing w:val="4"/>
      <w:sz w:val="22"/>
    </w:rPr>
  </w:style>
  <w:style w:type="paragraph" w:customStyle="1" w:styleId="LHClosing">
    <w:name w:val="LH Closing"/>
    <w:basedOn w:val="Normal"/>
    <w:qFormat/>
    <w:rsid w:val="00D52287"/>
    <w:pPr>
      <w:spacing w:after="920" w:line="300" w:lineRule="exact"/>
    </w:pPr>
    <w:rPr>
      <w:rFonts w:ascii="Arial" w:hAnsi="Arial" w:cs="Times New Roman (Body CS)"/>
      <w:noProof/>
      <w:spacing w:val="4"/>
      <w:sz w:val="22"/>
    </w:rPr>
  </w:style>
  <w:style w:type="paragraph" w:customStyle="1" w:styleId="LHSignatory">
    <w:name w:val="LH Signatory"/>
    <w:basedOn w:val="Normal"/>
    <w:qFormat/>
    <w:rsid w:val="00D52287"/>
    <w:pPr>
      <w:spacing w:line="300" w:lineRule="exact"/>
    </w:pPr>
    <w:rPr>
      <w:rFonts w:ascii="Arial" w:hAnsi="Arial" w:cs="Times New Roman (Body CS)"/>
      <w:noProof/>
      <w:spacing w:val="4"/>
      <w:sz w:val="22"/>
    </w:rPr>
  </w:style>
  <w:style w:type="paragraph" w:customStyle="1" w:styleId="LHFinalParagraph">
    <w:name w:val="LH Final Paragraph"/>
    <w:basedOn w:val="Normal"/>
    <w:qFormat/>
    <w:rsid w:val="00D52287"/>
    <w:pPr>
      <w:spacing w:after="360" w:line="300" w:lineRule="exact"/>
    </w:pPr>
    <w:rPr>
      <w:rFonts w:ascii="Arial" w:hAnsi="Arial" w:cs="Times New Roman (Body CS)"/>
      <w:b/>
      <w:bCs/>
      <w:noProof/>
      <w:spacing w:val="4"/>
      <w:sz w:val="22"/>
    </w:rPr>
  </w:style>
  <w:style w:type="paragraph" w:customStyle="1" w:styleId="LHHyperlink">
    <w:name w:val="LH Hyperlink"/>
    <w:basedOn w:val="Normal"/>
    <w:link w:val="LHHyperlinkChar"/>
    <w:qFormat/>
    <w:rsid w:val="00D52287"/>
    <w:pPr>
      <w:spacing w:after="160" w:line="300" w:lineRule="exact"/>
    </w:pPr>
    <w:rPr>
      <w:rFonts w:ascii="Arial" w:hAnsi="Arial" w:cs="Times New Roman (Body CS)"/>
      <w:b/>
      <w:bCs/>
      <w:noProof/>
      <w:color w:val="2841C3"/>
      <w:spacing w:val="4"/>
      <w:sz w:val="22"/>
    </w:rPr>
  </w:style>
  <w:style w:type="character" w:customStyle="1" w:styleId="LHHyperlinkChar">
    <w:name w:val="LH Hyperlink Char"/>
    <w:basedOn w:val="DefaultParagraphFont"/>
    <w:link w:val="LHHyperlink"/>
    <w:rsid w:val="00D52287"/>
    <w:rPr>
      <w:rFonts w:ascii="Arial" w:hAnsi="Arial" w:cs="Times New Roman (Body CS)"/>
      <w:b/>
      <w:bCs/>
      <w:noProof/>
      <w:color w:val="2841C3"/>
      <w:spacing w:val="4"/>
      <w:sz w:val="22"/>
    </w:rPr>
  </w:style>
  <w:style w:type="paragraph" w:customStyle="1" w:styleId="LH-Footer">
    <w:name w:val="LH-Footer"/>
    <w:basedOn w:val="Normal"/>
    <w:qFormat/>
    <w:rsid w:val="00301D6D"/>
    <w:rPr>
      <w:rFonts w:ascii="Arial" w:hAnsi="Arial" w:cs="Arial"/>
      <w:color w:val="0047BA"/>
      <w:spacing w:val="2"/>
      <w:sz w:val="18"/>
      <w:szCs w:val="18"/>
    </w:rPr>
  </w:style>
  <w:style w:type="character" w:styleId="UnresolvedMention">
    <w:name w:val="Unresolved Mention"/>
    <w:basedOn w:val="DefaultParagraphFont"/>
    <w:uiPriority w:val="99"/>
    <w:semiHidden/>
    <w:unhideWhenUsed/>
    <w:rsid w:val="009B32A4"/>
    <w:rPr>
      <w:color w:val="605E5C"/>
      <w:shd w:val="clear" w:color="auto" w:fill="E1DFDD"/>
    </w:rPr>
  </w:style>
  <w:style w:type="paragraph" w:customStyle="1" w:styleId="BasicParagraph">
    <w:name w:val="[Basic Paragraph]"/>
    <w:basedOn w:val="Normal"/>
    <w:uiPriority w:val="99"/>
    <w:rsid w:val="00D364CA"/>
    <w:pPr>
      <w:autoSpaceDE w:val="0"/>
      <w:autoSpaceDN w:val="0"/>
      <w:adjustRightInd w:val="0"/>
      <w:spacing w:line="288" w:lineRule="auto"/>
      <w:textAlignment w:val="center"/>
    </w:pPr>
    <w:rPr>
      <w:rFonts w:ascii="Minion Pro" w:hAnsi="Minion Pro" w:cs="Minion Pro"/>
      <w:color w:val="000000"/>
      <w:kern w:val="0"/>
      <w:lang w:val="en-US"/>
    </w:rPr>
  </w:style>
  <w:style w:type="paragraph" w:customStyle="1" w:styleId="LHBodyItalic">
    <w:name w:val="LH Body Italic"/>
    <w:basedOn w:val="Normal"/>
    <w:qFormat/>
    <w:rsid w:val="00D52287"/>
    <w:pPr>
      <w:spacing w:after="160" w:line="300" w:lineRule="exact"/>
    </w:pPr>
    <w:rPr>
      <w:rFonts w:ascii="Arial" w:hAnsi="Arial" w:cs="Times New Roman (Body CS)"/>
      <w:i/>
      <w:noProof/>
      <w:spacing w:val="4"/>
      <w:sz w:val="22"/>
    </w:rPr>
  </w:style>
  <w:style w:type="paragraph" w:customStyle="1" w:styleId="JDJobtitle">
    <w:name w:val="JD Job title"/>
    <w:basedOn w:val="Normal"/>
    <w:qFormat/>
    <w:rsid w:val="00D52287"/>
    <w:pPr>
      <w:spacing w:after="160" w:line="460" w:lineRule="atLeast"/>
    </w:pPr>
    <w:rPr>
      <w:rFonts w:ascii="Arial" w:hAnsi="Arial" w:cs="Arial"/>
      <w:b/>
      <w:bCs/>
      <w:noProof/>
      <w:color w:val="2841C3"/>
      <w:spacing w:val="4"/>
      <w:sz w:val="36"/>
      <w:szCs w:val="40"/>
    </w:rPr>
  </w:style>
  <w:style w:type="paragraph" w:customStyle="1" w:styleId="JDLocation">
    <w:name w:val="JD Location"/>
    <w:basedOn w:val="Normal"/>
    <w:qFormat/>
    <w:rsid w:val="00D52287"/>
    <w:pPr>
      <w:spacing w:after="320" w:line="320" w:lineRule="atLeast"/>
    </w:pPr>
    <w:rPr>
      <w:rFonts w:ascii="Arial" w:hAnsi="Arial" w:cs="Times New Roman (Body CS)"/>
      <w:b/>
      <w:bCs/>
      <w:noProof/>
      <w:color w:val="2841C3"/>
      <w:spacing w:val="4"/>
      <w:szCs w:val="26"/>
    </w:rPr>
  </w:style>
  <w:style w:type="character" w:customStyle="1" w:styleId="NoSpacingChar">
    <w:name w:val="No Spacing Char"/>
    <w:basedOn w:val="DefaultParagraphFont"/>
    <w:link w:val="NoSpacing"/>
    <w:uiPriority w:val="1"/>
    <w:rsid w:val="0044219F"/>
  </w:style>
  <w:style w:type="paragraph" w:customStyle="1" w:styleId="JD-H1">
    <w:name w:val="JD-H1"/>
    <w:basedOn w:val="Normal"/>
    <w:uiPriority w:val="99"/>
    <w:rsid w:val="00123E65"/>
    <w:pPr>
      <w:suppressAutoHyphens/>
      <w:autoSpaceDE w:val="0"/>
      <w:autoSpaceDN w:val="0"/>
      <w:adjustRightInd w:val="0"/>
      <w:spacing w:after="170" w:line="460" w:lineRule="atLeast"/>
      <w:textAlignment w:val="center"/>
    </w:pPr>
    <w:rPr>
      <w:rFonts w:ascii="Arial" w:hAnsi="Arial" w:cs="Arial"/>
      <w:b/>
      <w:bCs/>
      <w:color w:val="0047BA"/>
      <w:spacing w:val="4"/>
      <w:kern w:val="0"/>
      <w:sz w:val="36"/>
      <w:szCs w:val="36"/>
      <w:lang w:val="en-US"/>
    </w:rPr>
  </w:style>
  <w:style w:type="paragraph" w:customStyle="1" w:styleId="JD-FTE-location">
    <w:name w:val="JD-FTE-location"/>
    <w:basedOn w:val="Normal"/>
    <w:uiPriority w:val="99"/>
    <w:rsid w:val="00123E65"/>
    <w:pPr>
      <w:suppressAutoHyphens/>
      <w:autoSpaceDE w:val="0"/>
      <w:autoSpaceDN w:val="0"/>
      <w:adjustRightInd w:val="0"/>
      <w:spacing w:after="510" w:line="320" w:lineRule="atLeast"/>
      <w:textAlignment w:val="center"/>
    </w:pPr>
    <w:rPr>
      <w:rFonts w:ascii="Arial" w:hAnsi="Arial" w:cs="Arial"/>
      <w:b/>
      <w:bCs/>
      <w:color w:val="0047BA"/>
      <w:spacing w:val="2"/>
      <w:kern w:val="0"/>
      <w:lang w:val="en-US"/>
    </w:rPr>
  </w:style>
  <w:style w:type="paragraph" w:customStyle="1" w:styleId="JDH2">
    <w:name w:val="JD H2"/>
    <w:basedOn w:val="Normal"/>
    <w:uiPriority w:val="99"/>
    <w:rsid w:val="009D6D60"/>
    <w:pPr>
      <w:suppressAutoHyphens/>
      <w:autoSpaceDE w:val="0"/>
      <w:autoSpaceDN w:val="0"/>
      <w:adjustRightInd w:val="0"/>
      <w:spacing w:before="320" w:after="160" w:line="320" w:lineRule="atLeast"/>
      <w:textAlignment w:val="center"/>
    </w:pPr>
    <w:rPr>
      <w:rFonts w:ascii="Arial" w:hAnsi="Arial" w:cs="Arial"/>
      <w:b/>
      <w:bCs/>
      <w:color w:val="0047BA"/>
      <w:spacing w:val="2"/>
      <w:kern w:val="0"/>
      <w:lang w:val="en-US"/>
    </w:rPr>
  </w:style>
  <w:style w:type="paragraph" w:customStyle="1" w:styleId="JDBody">
    <w:name w:val="JD Body"/>
    <w:basedOn w:val="Normal"/>
    <w:uiPriority w:val="99"/>
    <w:rsid w:val="009D6D60"/>
    <w:pPr>
      <w:suppressAutoHyphens/>
      <w:autoSpaceDE w:val="0"/>
      <w:autoSpaceDN w:val="0"/>
      <w:adjustRightInd w:val="0"/>
      <w:spacing w:after="160" w:line="280" w:lineRule="atLeast"/>
      <w:textAlignment w:val="center"/>
    </w:pPr>
    <w:rPr>
      <w:rFonts w:ascii="Arial" w:hAnsi="Arial" w:cs="Arial"/>
      <w:color w:val="000000"/>
      <w:spacing w:val="2"/>
      <w:kern w:val="0"/>
      <w:sz w:val="20"/>
      <w:szCs w:val="22"/>
      <w:lang w:val="en-US"/>
    </w:rPr>
  </w:style>
  <w:style w:type="paragraph" w:customStyle="1" w:styleId="JDBullets">
    <w:name w:val="JD Bullets"/>
    <w:basedOn w:val="JDBody"/>
    <w:uiPriority w:val="99"/>
    <w:rsid w:val="005A6406"/>
    <w:pPr>
      <w:tabs>
        <w:tab w:val="left" w:pos="340"/>
      </w:tabs>
      <w:spacing w:after="80"/>
      <w:ind w:left="340" w:hanging="340"/>
    </w:pPr>
    <w:rPr>
      <w:szCs w:val="20"/>
    </w:rPr>
  </w:style>
  <w:style w:type="paragraph" w:customStyle="1" w:styleId="JDFinalBullet">
    <w:name w:val="JD Final Bullet"/>
    <w:basedOn w:val="JDBullets"/>
    <w:uiPriority w:val="99"/>
    <w:rsid w:val="005A6406"/>
    <w:pPr>
      <w:spacing w:after="160"/>
    </w:pPr>
  </w:style>
  <w:style w:type="paragraph" w:customStyle="1" w:styleId="JD-body1">
    <w:name w:val="JD-body1"/>
    <w:basedOn w:val="JDBody"/>
    <w:uiPriority w:val="99"/>
    <w:rsid w:val="00123E65"/>
    <w:pPr>
      <w:spacing w:after="120"/>
    </w:pPr>
    <w:rPr>
      <w:szCs w:val="20"/>
    </w:rPr>
  </w:style>
  <w:style w:type="paragraph" w:customStyle="1" w:styleId="JD-valueshead">
    <w:name w:val="JD-values head"/>
    <w:basedOn w:val="JD-body1"/>
    <w:uiPriority w:val="99"/>
    <w:rsid w:val="00667AEA"/>
    <w:pPr>
      <w:spacing w:after="57"/>
    </w:pPr>
    <w:rPr>
      <w:b/>
      <w:bCs/>
      <w:color w:val="00BB70"/>
    </w:rPr>
  </w:style>
  <w:style w:type="paragraph" w:customStyle="1" w:styleId="JDH3green">
    <w:name w:val="JD H3 (green)"/>
    <w:basedOn w:val="JDH2"/>
    <w:qFormat/>
    <w:rsid w:val="000475AB"/>
    <w:pPr>
      <w:spacing w:before="160" w:after="40" w:line="280" w:lineRule="atLeast"/>
    </w:pPr>
    <w:rPr>
      <w:bCs w:val="0"/>
      <w:color w:val="00BC70"/>
      <w:sz w:val="21"/>
      <w:szCs w:val="22"/>
    </w:rPr>
  </w:style>
  <w:style w:type="paragraph" w:customStyle="1" w:styleId="Style1">
    <w:name w:val="Style1"/>
    <w:basedOn w:val="JDBullets"/>
    <w:qFormat/>
    <w:rsid w:val="000475AB"/>
    <w:pPr>
      <w:spacing w:line="260" w:lineRule="atLeast"/>
    </w:pPr>
  </w:style>
  <w:style w:type="paragraph" w:customStyle="1" w:styleId="JDValuesBullets">
    <w:name w:val="JD Values Bullets"/>
    <w:basedOn w:val="JDBullets"/>
    <w:qFormat/>
    <w:rsid w:val="000475AB"/>
    <w:pPr>
      <w:spacing w:after="40" w:line="260" w:lineRule="atLeast"/>
    </w:pPr>
  </w:style>
  <w:style w:type="character" w:styleId="CommentReference">
    <w:name w:val="annotation reference"/>
    <w:basedOn w:val="DefaultParagraphFont"/>
    <w:uiPriority w:val="99"/>
    <w:semiHidden/>
    <w:unhideWhenUsed/>
    <w:rsid w:val="005A0BB8"/>
    <w:rPr>
      <w:sz w:val="16"/>
      <w:szCs w:val="16"/>
    </w:rPr>
  </w:style>
  <w:style w:type="paragraph" w:styleId="CommentText">
    <w:name w:val="annotation text"/>
    <w:basedOn w:val="Normal"/>
    <w:link w:val="CommentTextChar"/>
    <w:uiPriority w:val="99"/>
    <w:unhideWhenUsed/>
    <w:rsid w:val="005A0BB8"/>
    <w:rPr>
      <w:sz w:val="20"/>
      <w:szCs w:val="20"/>
    </w:rPr>
  </w:style>
  <w:style w:type="character" w:customStyle="1" w:styleId="CommentTextChar">
    <w:name w:val="Comment Text Char"/>
    <w:basedOn w:val="DefaultParagraphFont"/>
    <w:link w:val="CommentText"/>
    <w:uiPriority w:val="99"/>
    <w:rsid w:val="005A0BB8"/>
    <w:rPr>
      <w:sz w:val="20"/>
      <w:szCs w:val="20"/>
    </w:rPr>
  </w:style>
  <w:style w:type="paragraph" w:styleId="CommentSubject">
    <w:name w:val="annotation subject"/>
    <w:basedOn w:val="CommentText"/>
    <w:next w:val="CommentText"/>
    <w:link w:val="CommentSubjectChar"/>
    <w:uiPriority w:val="99"/>
    <w:semiHidden/>
    <w:unhideWhenUsed/>
    <w:rsid w:val="005A0BB8"/>
    <w:rPr>
      <w:b/>
      <w:bCs/>
    </w:rPr>
  </w:style>
  <w:style w:type="character" w:customStyle="1" w:styleId="CommentSubjectChar">
    <w:name w:val="Comment Subject Char"/>
    <w:basedOn w:val="CommentTextChar"/>
    <w:link w:val="CommentSubject"/>
    <w:uiPriority w:val="99"/>
    <w:semiHidden/>
    <w:rsid w:val="005A0BB8"/>
    <w:rPr>
      <w:b/>
      <w:bCs/>
      <w:sz w:val="20"/>
      <w:szCs w:val="20"/>
    </w:rPr>
  </w:style>
  <w:style w:type="character" w:customStyle="1" w:styleId="normaltextrun">
    <w:name w:val="normaltextrun"/>
    <w:basedOn w:val="DefaultParagraphFont"/>
    <w:rsid w:val="006C2CB6"/>
  </w:style>
  <w:style w:type="character" w:customStyle="1" w:styleId="eop">
    <w:name w:val="eop"/>
    <w:basedOn w:val="DefaultParagraphFont"/>
    <w:rsid w:val="006C2CB6"/>
  </w:style>
  <w:style w:type="paragraph" w:customStyle="1" w:styleId="paragraph">
    <w:name w:val="paragraph"/>
    <w:basedOn w:val="Normal"/>
    <w:rsid w:val="00650C92"/>
    <w:pPr>
      <w:spacing w:before="100" w:beforeAutospacing="1" w:after="100" w:afterAutospacing="1"/>
    </w:pPr>
    <w:rPr>
      <w:rFonts w:ascii="Times New Roman" w:eastAsia="Times New Roman" w:hAnsi="Times New Roman" w:cs="Times New Roman"/>
      <w:kern w:val="0"/>
      <w:lang w:eastAsia="en-NZ"/>
      <w14:ligatures w14:val="none"/>
    </w:rPr>
  </w:style>
  <w:style w:type="character" w:customStyle="1" w:styleId="tabchar">
    <w:name w:val="tabchar"/>
    <w:basedOn w:val="DefaultParagraphFont"/>
    <w:rsid w:val="00650C92"/>
  </w:style>
  <w:style w:type="paragraph" w:styleId="Revision">
    <w:name w:val="Revision"/>
    <w:hidden/>
    <w:uiPriority w:val="99"/>
    <w:semiHidden/>
    <w:rsid w:val="00475F26"/>
  </w:style>
  <w:style w:type="paragraph" w:styleId="ListParagraph">
    <w:name w:val="List Paragraph"/>
    <w:basedOn w:val="Normal"/>
    <w:uiPriority w:val="34"/>
    <w:qFormat/>
    <w:rsid w:val="006005E3"/>
    <w:pPr>
      <w:ind w:left="720"/>
      <w:contextualSpacing/>
    </w:pPr>
  </w:style>
  <w:style w:type="paragraph" w:customStyle="1" w:styleId="xmsonormal">
    <w:name w:val="x_msonormal"/>
    <w:basedOn w:val="Normal"/>
    <w:rsid w:val="00574A04"/>
    <w:pPr>
      <w:spacing w:after="160" w:line="252" w:lineRule="auto"/>
    </w:pPr>
    <w:rPr>
      <w:rFonts w:ascii="Aptos" w:hAnsi="Aptos" w:cs="Calibri"/>
      <w:kern w:val="0"/>
      <w:sz w:val="22"/>
      <w:szCs w:val="22"/>
      <w:lang w:eastAsia="en-NZ"/>
      <w14:ligatures w14:val="none"/>
    </w:rPr>
  </w:style>
  <w:style w:type="paragraph" w:customStyle="1" w:styleId="xmsolistparagraph">
    <w:name w:val="x_msolistparagraph"/>
    <w:basedOn w:val="Normal"/>
    <w:rsid w:val="00970A31"/>
    <w:pPr>
      <w:spacing w:after="160" w:line="252" w:lineRule="auto"/>
      <w:ind w:left="720"/>
    </w:pPr>
    <w:rPr>
      <w:rFonts w:ascii="Aptos" w:hAnsi="Aptos" w:cs="Calibri"/>
      <w:kern w:val="0"/>
      <w:sz w:val="22"/>
      <w:szCs w:val="22"/>
      <w:lang w:eastAsia="en-NZ"/>
      <w14:ligatures w14:val="non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25100">
      <w:bodyDiv w:val="1"/>
      <w:marLeft w:val="0"/>
      <w:marRight w:val="0"/>
      <w:marTop w:val="0"/>
      <w:marBottom w:val="0"/>
      <w:divBdr>
        <w:top w:val="none" w:sz="0" w:space="0" w:color="auto"/>
        <w:left w:val="none" w:sz="0" w:space="0" w:color="auto"/>
        <w:bottom w:val="none" w:sz="0" w:space="0" w:color="auto"/>
        <w:right w:val="none" w:sz="0" w:space="0" w:color="auto"/>
      </w:divBdr>
      <w:divsChild>
        <w:div w:id="103308950">
          <w:marLeft w:val="0"/>
          <w:marRight w:val="0"/>
          <w:marTop w:val="0"/>
          <w:marBottom w:val="0"/>
          <w:divBdr>
            <w:top w:val="none" w:sz="0" w:space="0" w:color="auto"/>
            <w:left w:val="none" w:sz="0" w:space="0" w:color="auto"/>
            <w:bottom w:val="none" w:sz="0" w:space="0" w:color="auto"/>
            <w:right w:val="none" w:sz="0" w:space="0" w:color="auto"/>
          </w:divBdr>
        </w:div>
        <w:div w:id="331839063">
          <w:marLeft w:val="0"/>
          <w:marRight w:val="0"/>
          <w:marTop w:val="0"/>
          <w:marBottom w:val="0"/>
          <w:divBdr>
            <w:top w:val="none" w:sz="0" w:space="0" w:color="auto"/>
            <w:left w:val="none" w:sz="0" w:space="0" w:color="auto"/>
            <w:bottom w:val="none" w:sz="0" w:space="0" w:color="auto"/>
            <w:right w:val="none" w:sz="0" w:space="0" w:color="auto"/>
          </w:divBdr>
        </w:div>
        <w:div w:id="836581022">
          <w:marLeft w:val="0"/>
          <w:marRight w:val="0"/>
          <w:marTop w:val="0"/>
          <w:marBottom w:val="0"/>
          <w:divBdr>
            <w:top w:val="none" w:sz="0" w:space="0" w:color="auto"/>
            <w:left w:val="none" w:sz="0" w:space="0" w:color="auto"/>
            <w:bottom w:val="none" w:sz="0" w:space="0" w:color="auto"/>
            <w:right w:val="none" w:sz="0" w:space="0" w:color="auto"/>
          </w:divBdr>
        </w:div>
        <w:div w:id="1001009829">
          <w:marLeft w:val="0"/>
          <w:marRight w:val="0"/>
          <w:marTop w:val="0"/>
          <w:marBottom w:val="0"/>
          <w:divBdr>
            <w:top w:val="none" w:sz="0" w:space="0" w:color="auto"/>
            <w:left w:val="none" w:sz="0" w:space="0" w:color="auto"/>
            <w:bottom w:val="none" w:sz="0" w:space="0" w:color="auto"/>
            <w:right w:val="none" w:sz="0" w:space="0" w:color="auto"/>
          </w:divBdr>
        </w:div>
        <w:div w:id="1563326953">
          <w:marLeft w:val="0"/>
          <w:marRight w:val="0"/>
          <w:marTop w:val="0"/>
          <w:marBottom w:val="0"/>
          <w:divBdr>
            <w:top w:val="none" w:sz="0" w:space="0" w:color="auto"/>
            <w:left w:val="none" w:sz="0" w:space="0" w:color="auto"/>
            <w:bottom w:val="none" w:sz="0" w:space="0" w:color="auto"/>
            <w:right w:val="none" w:sz="0" w:space="0" w:color="auto"/>
          </w:divBdr>
        </w:div>
        <w:div w:id="1672835687">
          <w:marLeft w:val="0"/>
          <w:marRight w:val="0"/>
          <w:marTop w:val="0"/>
          <w:marBottom w:val="0"/>
          <w:divBdr>
            <w:top w:val="none" w:sz="0" w:space="0" w:color="auto"/>
            <w:left w:val="none" w:sz="0" w:space="0" w:color="auto"/>
            <w:bottom w:val="none" w:sz="0" w:space="0" w:color="auto"/>
            <w:right w:val="none" w:sz="0" w:space="0" w:color="auto"/>
          </w:divBdr>
        </w:div>
        <w:div w:id="1745225249">
          <w:marLeft w:val="0"/>
          <w:marRight w:val="0"/>
          <w:marTop w:val="0"/>
          <w:marBottom w:val="0"/>
          <w:divBdr>
            <w:top w:val="none" w:sz="0" w:space="0" w:color="auto"/>
            <w:left w:val="none" w:sz="0" w:space="0" w:color="auto"/>
            <w:bottom w:val="none" w:sz="0" w:space="0" w:color="auto"/>
            <w:right w:val="none" w:sz="0" w:space="0" w:color="auto"/>
          </w:divBdr>
        </w:div>
        <w:div w:id="1889102725">
          <w:marLeft w:val="0"/>
          <w:marRight w:val="0"/>
          <w:marTop w:val="0"/>
          <w:marBottom w:val="0"/>
          <w:divBdr>
            <w:top w:val="none" w:sz="0" w:space="0" w:color="auto"/>
            <w:left w:val="none" w:sz="0" w:space="0" w:color="auto"/>
            <w:bottom w:val="none" w:sz="0" w:space="0" w:color="auto"/>
            <w:right w:val="none" w:sz="0" w:space="0" w:color="auto"/>
          </w:divBdr>
        </w:div>
        <w:div w:id="2102140558">
          <w:marLeft w:val="0"/>
          <w:marRight w:val="0"/>
          <w:marTop w:val="0"/>
          <w:marBottom w:val="0"/>
          <w:divBdr>
            <w:top w:val="none" w:sz="0" w:space="0" w:color="auto"/>
            <w:left w:val="none" w:sz="0" w:space="0" w:color="auto"/>
            <w:bottom w:val="none" w:sz="0" w:space="0" w:color="auto"/>
            <w:right w:val="none" w:sz="0" w:space="0" w:color="auto"/>
          </w:divBdr>
        </w:div>
      </w:divsChild>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415908882">
      <w:bodyDiv w:val="1"/>
      <w:marLeft w:val="0"/>
      <w:marRight w:val="0"/>
      <w:marTop w:val="0"/>
      <w:marBottom w:val="0"/>
      <w:divBdr>
        <w:top w:val="none" w:sz="0" w:space="0" w:color="auto"/>
        <w:left w:val="none" w:sz="0" w:space="0" w:color="auto"/>
        <w:bottom w:val="none" w:sz="0" w:space="0" w:color="auto"/>
        <w:right w:val="none" w:sz="0" w:space="0" w:color="auto"/>
      </w:divBdr>
      <w:divsChild>
        <w:div w:id="84965025">
          <w:marLeft w:val="0"/>
          <w:marRight w:val="0"/>
          <w:marTop w:val="0"/>
          <w:marBottom w:val="0"/>
          <w:divBdr>
            <w:top w:val="none" w:sz="0" w:space="0" w:color="auto"/>
            <w:left w:val="none" w:sz="0" w:space="0" w:color="auto"/>
            <w:bottom w:val="none" w:sz="0" w:space="0" w:color="auto"/>
            <w:right w:val="none" w:sz="0" w:space="0" w:color="auto"/>
          </w:divBdr>
        </w:div>
        <w:div w:id="233780251">
          <w:marLeft w:val="0"/>
          <w:marRight w:val="0"/>
          <w:marTop w:val="0"/>
          <w:marBottom w:val="0"/>
          <w:divBdr>
            <w:top w:val="none" w:sz="0" w:space="0" w:color="auto"/>
            <w:left w:val="none" w:sz="0" w:space="0" w:color="auto"/>
            <w:bottom w:val="none" w:sz="0" w:space="0" w:color="auto"/>
            <w:right w:val="none" w:sz="0" w:space="0" w:color="auto"/>
          </w:divBdr>
        </w:div>
        <w:div w:id="293802994">
          <w:marLeft w:val="0"/>
          <w:marRight w:val="0"/>
          <w:marTop w:val="0"/>
          <w:marBottom w:val="0"/>
          <w:divBdr>
            <w:top w:val="none" w:sz="0" w:space="0" w:color="auto"/>
            <w:left w:val="none" w:sz="0" w:space="0" w:color="auto"/>
            <w:bottom w:val="none" w:sz="0" w:space="0" w:color="auto"/>
            <w:right w:val="none" w:sz="0" w:space="0" w:color="auto"/>
          </w:divBdr>
        </w:div>
        <w:div w:id="344598405">
          <w:marLeft w:val="0"/>
          <w:marRight w:val="0"/>
          <w:marTop w:val="0"/>
          <w:marBottom w:val="0"/>
          <w:divBdr>
            <w:top w:val="none" w:sz="0" w:space="0" w:color="auto"/>
            <w:left w:val="none" w:sz="0" w:space="0" w:color="auto"/>
            <w:bottom w:val="none" w:sz="0" w:space="0" w:color="auto"/>
            <w:right w:val="none" w:sz="0" w:space="0" w:color="auto"/>
          </w:divBdr>
        </w:div>
        <w:div w:id="353193072">
          <w:marLeft w:val="0"/>
          <w:marRight w:val="0"/>
          <w:marTop w:val="0"/>
          <w:marBottom w:val="0"/>
          <w:divBdr>
            <w:top w:val="none" w:sz="0" w:space="0" w:color="auto"/>
            <w:left w:val="none" w:sz="0" w:space="0" w:color="auto"/>
            <w:bottom w:val="none" w:sz="0" w:space="0" w:color="auto"/>
            <w:right w:val="none" w:sz="0" w:space="0" w:color="auto"/>
          </w:divBdr>
        </w:div>
        <w:div w:id="482547732">
          <w:marLeft w:val="0"/>
          <w:marRight w:val="0"/>
          <w:marTop w:val="0"/>
          <w:marBottom w:val="0"/>
          <w:divBdr>
            <w:top w:val="none" w:sz="0" w:space="0" w:color="auto"/>
            <w:left w:val="none" w:sz="0" w:space="0" w:color="auto"/>
            <w:bottom w:val="none" w:sz="0" w:space="0" w:color="auto"/>
            <w:right w:val="none" w:sz="0" w:space="0" w:color="auto"/>
          </w:divBdr>
        </w:div>
        <w:div w:id="501942766">
          <w:marLeft w:val="0"/>
          <w:marRight w:val="0"/>
          <w:marTop w:val="0"/>
          <w:marBottom w:val="0"/>
          <w:divBdr>
            <w:top w:val="none" w:sz="0" w:space="0" w:color="auto"/>
            <w:left w:val="none" w:sz="0" w:space="0" w:color="auto"/>
            <w:bottom w:val="none" w:sz="0" w:space="0" w:color="auto"/>
            <w:right w:val="none" w:sz="0" w:space="0" w:color="auto"/>
          </w:divBdr>
        </w:div>
        <w:div w:id="897935056">
          <w:marLeft w:val="0"/>
          <w:marRight w:val="0"/>
          <w:marTop w:val="0"/>
          <w:marBottom w:val="0"/>
          <w:divBdr>
            <w:top w:val="none" w:sz="0" w:space="0" w:color="auto"/>
            <w:left w:val="none" w:sz="0" w:space="0" w:color="auto"/>
            <w:bottom w:val="none" w:sz="0" w:space="0" w:color="auto"/>
            <w:right w:val="none" w:sz="0" w:space="0" w:color="auto"/>
          </w:divBdr>
        </w:div>
        <w:div w:id="996614310">
          <w:marLeft w:val="0"/>
          <w:marRight w:val="0"/>
          <w:marTop w:val="0"/>
          <w:marBottom w:val="0"/>
          <w:divBdr>
            <w:top w:val="none" w:sz="0" w:space="0" w:color="auto"/>
            <w:left w:val="none" w:sz="0" w:space="0" w:color="auto"/>
            <w:bottom w:val="none" w:sz="0" w:space="0" w:color="auto"/>
            <w:right w:val="none" w:sz="0" w:space="0" w:color="auto"/>
          </w:divBdr>
        </w:div>
        <w:div w:id="1112358566">
          <w:marLeft w:val="0"/>
          <w:marRight w:val="0"/>
          <w:marTop w:val="0"/>
          <w:marBottom w:val="0"/>
          <w:divBdr>
            <w:top w:val="none" w:sz="0" w:space="0" w:color="auto"/>
            <w:left w:val="none" w:sz="0" w:space="0" w:color="auto"/>
            <w:bottom w:val="none" w:sz="0" w:space="0" w:color="auto"/>
            <w:right w:val="none" w:sz="0" w:space="0" w:color="auto"/>
          </w:divBdr>
        </w:div>
        <w:div w:id="1169247745">
          <w:marLeft w:val="0"/>
          <w:marRight w:val="0"/>
          <w:marTop w:val="0"/>
          <w:marBottom w:val="0"/>
          <w:divBdr>
            <w:top w:val="none" w:sz="0" w:space="0" w:color="auto"/>
            <w:left w:val="none" w:sz="0" w:space="0" w:color="auto"/>
            <w:bottom w:val="none" w:sz="0" w:space="0" w:color="auto"/>
            <w:right w:val="none" w:sz="0" w:space="0" w:color="auto"/>
          </w:divBdr>
        </w:div>
        <w:div w:id="1209029653">
          <w:marLeft w:val="0"/>
          <w:marRight w:val="0"/>
          <w:marTop w:val="0"/>
          <w:marBottom w:val="0"/>
          <w:divBdr>
            <w:top w:val="none" w:sz="0" w:space="0" w:color="auto"/>
            <w:left w:val="none" w:sz="0" w:space="0" w:color="auto"/>
            <w:bottom w:val="none" w:sz="0" w:space="0" w:color="auto"/>
            <w:right w:val="none" w:sz="0" w:space="0" w:color="auto"/>
          </w:divBdr>
        </w:div>
        <w:div w:id="1446651300">
          <w:marLeft w:val="0"/>
          <w:marRight w:val="0"/>
          <w:marTop w:val="0"/>
          <w:marBottom w:val="0"/>
          <w:divBdr>
            <w:top w:val="none" w:sz="0" w:space="0" w:color="auto"/>
            <w:left w:val="none" w:sz="0" w:space="0" w:color="auto"/>
            <w:bottom w:val="none" w:sz="0" w:space="0" w:color="auto"/>
            <w:right w:val="none" w:sz="0" w:space="0" w:color="auto"/>
          </w:divBdr>
        </w:div>
        <w:div w:id="1476337974">
          <w:marLeft w:val="0"/>
          <w:marRight w:val="0"/>
          <w:marTop w:val="0"/>
          <w:marBottom w:val="0"/>
          <w:divBdr>
            <w:top w:val="none" w:sz="0" w:space="0" w:color="auto"/>
            <w:left w:val="none" w:sz="0" w:space="0" w:color="auto"/>
            <w:bottom w:val="none" w:sz="0" w:space="0" w:color="auto"/>
            <w:right w:val="none" w:sz="0" w:space="0" w:color="auto"/>
          </w:divBdr>
        </w:div>
        <w:div w:id="1551456551">
          <w:marLeft w:val="0"/>
          <w:marRight w:val="0"/>
          <w:marTop w:val="0"/>
          <w:marBottom w:val="0"/>
          <w:divBdr>
            <w:top w:val="none" w:sz="0" w:space="0" w:color="auto"/>
            <w:left w:val="none" w:sz="0" w:space="0" w:color="auto"/>
            <w:bottom w:val="none" w:sz="0" w:space="0" w:color="auto"/>
            <w:right w:val="none" w:sz="0" w:space="0" w:color="auto"/>
          </w:divBdr>
        </w:div>
        <w:div w:id="1574847845">
          <w:marLeft w:val="0"/>
          <w:marRight w:val="0"/>
          <w:marTop w:val="0"/>
          <w:marBottom w:val="0"/>
          <w:divBdr>
            <w:top w:val="none" w:sz="0" w:space="0" w:color="auto"/>
            <w:left w:val="none" w:sz="0" w:space="0" w:color="auto"/>
            <w:bottom w:val="none" w:sz="0" w:space="0" w:color="auto"/>
            <w:right w:val="none" w:sz="0" w:space="0" w:color="auto"/>
          </w:divBdr>
        </w:div>
        <w:div w:id="1606571633">
          <w:marLeft w:val="0"/>
          <w:marRight w:val="0"/>
          <w:marTop w:val="0"/>
          <w:marBottom w:val="0"/>
          <w:divBdr>
            <w:top w:val="none" w:sz="0" w:space="0" w:color="auto"/>
            <w:left w:val="none" w:sz="0" w:space="0" w:color="auto"/>
            <w:bottom w:val="none" w:sz="0" w:space="0" w:color="auto"/>
            <w:right w:val="none" w:sz="0" w:space="0" w:color="auto"/>
          </w:divBdr>
        </w:div>
        <w:div w:id="1635869910">
          <w:marLeft w:val="0"/>
          <w:marRight w:val="0"/>
          <w:marTop w:val="0"/>
          <w:marBottom w:val="0"/>
          <w:divBdr>
            <w:top w:val="none" w:sz="0" w:space="0" w:color="auto"/>
            <w:left w:val="none" w:sz="0" w:space="0" w:color="auto"/>
            <w:bottom w:val="none" w:sz="0" w:space="0" w:color="auto"/>
            <w:right w:val="none" w:sz="0" w:space="0" w:color="auto"/>
          </w:divBdr>
        </w:div>
        <w:div w:id="1966961219">
          <w:marLeft w:val="0"/>
          <w:marRight w:val="0"/>
          <w:marTop w:val="0"/>
          <w:marBottom w:val="0"/>
          <w:divBdr>
            <w:top w:val="none" w:sz="0" w:space="0" w:color="auto"/>
            <w:left w:val="none" w:sz="0" w:space="0" w:color="auto"/>
            <w:bottom w:val="none" w:sz="0" w:space="0" w:color="auto"/>
            <w:right w:val="none" w:sz="0" w:space="0" w:color="auto"/>
          </w:divBdr>
        </w:div>
        <w:div w:id="2124613060">
          <w:marLeft w:val="0"/>
          <w:marRight w:val="0"/>
          <w:marTop w:val="0"/>
          <w:marBottom w:val="0"/>
          <w:divBdr>
            <w:top w:val="none" w:sz="0" w:space="0" w:color="auto"/>
            <w:left w:val="none" w:sz="0" w:space="0" w:color="auto"/>
            <w:bottom w:val="none" w:sz="0" w:space="0" w:color="auto"/>
            <w:right w:val="none" w:sz="0" w:space="0" w:color="auto"/>
          </w:divBdr>
        </w:div>
        <w:div w:id="2146506219">
          <w:marLeft w:val="0"/>
          <w:marRight w:val="0"/>
          <w:marTop w:val="0"/>
          <w:marBottom w:val="0"/>
          <w:divBdr>
            <w:top w:val="none" w:sz="0" w:space="0" w:color="auto"/>
            <w:left w:val="none" w:sz="0" w:space="0" w:color="auto"/>
            <w:bottom w:val="none" w:sz="0" w:space="0" w:color="auto"/>
            <w:right w:val="none" w:sz="0" w:space="0" w:color="auto"/>
          </w:divBdr>
        </w:div>
      </w:divsChild>
    </w:div>
    <w:div w:id="571351484">
      <w:bodyDiv w:val="1"/>
      <w:marLeft w:val="0"/>
      <w:marRight w:val="0"/>
      <w:marTop w:val="0"/>
      <w:marBottom w:val="0"/>
      <w:divBdr>
        <w:top w:val="none" w:sz="0" w:space="0" w:color="auto"/>
        <w:left w:val="none" w:sz="0" w:space="0" w:color="auto"/>
        <w:bottom w:val="none" w:sz="0" w:space="0" w:color="auto"/>
        <w:right w:val="none" w:sz="0" w:space="0" w:color="auto"/>
      </w:divBdr>
      <w:divsChild>
        <w:div w:id="295331238">
          <w:marLeft w:val="0"/>
          <w:marRight w:val="0"/>
          <w:marTop w:val="0"/>
          <w:marBottom w:val="0"/>
          <w:divBdr>
            <w:top w:val="none" w:sz="0" w:space="0" w:color="auto"/>
            <w:left w:val="none" w:sz="0" w:space="0" w:color="auto"/>
            <w:bottom w:val="none" w:sz="0" w:space="0" w:color="auto"/>
            <w:right w:val="none" w:sz="0" w:space="0" w:color="auto"/>
          </w:divBdr>
        </w:div>
        <w:div w:id="318457996">
          <w:marLeft w:val="0"/>
          <w:marRight w:val="0"/>
          <w:marTop w:val="0"/>
          <w:marBottom w:val="0"/>
          <w:divBdr>
            <w:top w:val="none" w:sz="0" w:space="0" w:color="auto"/>
            <w:left w:val="none" w:sz="0" w:space="0" w:color="auto"/>
            <w:bottom w:val="none" w:sz="0" w:space="0" w:color="auto"/>
            <w:right w:val="none" w:sz="0" w:space="0" w:color="auto"/>
          </w:divBdr>
        </w:div>
        <w:div w:id="887883180">
          <w:marLeft w:val="0"/>
          <w:marRight w:val="0"/>
          <w:marTop w:val="0"/>
          <w:marBottom w:val="0"/>
          <w:divBdr>
            <w:top w:val="none" w:sz="0" w:space="0" w:color="auto"/>
            <w:left w:val="none" w:sz="0" w:space="0" w:color="auto"/>
            <w:bottom w:val="none" w:sz="0" w:space="0" w:color="auto"/>
            <w:right w:val="none" w:sz="0" w:space="0" w:color="auto"/>
          </w:divBdr>
        </w:div>
        <w:div w:id="936131903">
          <w:marLeft w:val="0"/>
          <w:marRight w:val="0"/>
          <w:marTop w:val="0"/>
          <w:marBottom w:val="0"/>
          <w:divBdr>
            <w:top w:val="none" w:sz="0" w:space="0" w:color="auto"/>
            <w:left w:val="none" w:sz="0" w:space="0" w:color="auto"/>
            <w:bottom w:val="none" w:sz="0" w:space="0" w:color="auto"/>
            <w:right w:val="none" w:sz="0" w:space="0" w:color="auto"/>
          </w:divBdr>
        </w:div>
        <w:div w:id="1078136066">
          <w:marLeft w:val="0"/>
          <w:marRight w:val="0"/>
          <w:marTop w:val="0"/>
          <w:marBottom w:val="0"/>
          <w:divBdr>
            <w:top w:val="none" w:sz="0" w:space="0" w:color="auto"/>
            <w:left w:val="none" w:sz="0" w:space="0" w:color="auto"/>
            <w:bottom w:val="none" w:sz="0" w:space="0" w:color="auto"/>
            <w:right w:val="none" w:sz="0" w:space="0" w:color="auto"/>
          </w:divBdr>
        </w:div>
        <w:div w:id="1147433285">
          <w:marLeft w:val="0"/>
          <w:marRight w:val="0"/>
          <w:marTop w:val="0"/>
          <w:marBottom w:val="0"/>
          <w:divBdr>
            <w:top w:val="none" w:sz="0" w:space="0" w:color="auto"/>
            <w:left w:val="none" w:sz="0" w:space="0" w:color="auto"/>
            <w:bottom w:val="none" w:sz="0" w:space="0" w:color="auto"/>
            <w:right w:val="none" w:sz="0" w:space="0" w:color="auto"/>
          </w:divBdr>
        </w:div>
      </w:divsChild>
    </w:div>
    <w:div w:id="766466249">
      <w:bodyDiv w:val="1"/>
      <w:marLeft w:val="0"/>
      <w:marRight w:val="0"/>
      <w:marTop w:val="0"/>
      <w:marBottom w:val="0"/>
      <w:divBdr>
        <w:top w:val="none" w:sz="0" w:space="0" w:color="auto"/>
        <w:left w:val="none" w:sz="0" w:space="0" w:color="auto"/>
        <w:bottom w:val="none" w:sz="0" w:space="0" w:color="auto"/>
        <w:right w:val="none" w:sz="0" w:space="0" w:color="auto"/>
      </w:divBdr>
    </w:div>
    <w:div w:id="852769896">
      <w:bodyDiv w:val="1"/>
      <w:marLeft w:val="0"/>
      <w:marRight w:val="0"/>
      <w:marTop w:val="0"/>
      <w:marBottom w:val="0"/>
      <w:divBdr>
        <w:top w:val="none" w:sz="0" w:space="0" w:color="auto"/>
        <w:left w:val="none" w:sz="0" w:space="0" w:color="auto"/>
        <w:bottom w:val="none" w:sz="0" w:space="0" w:color="auto"/>
        <w:right w:val="none" w:sz="0" w:space="0" w:color="auto"/>
      </w:divBdr>
    </w:div>
    <w:div w:id="947466504">
      <w:bodyDiv w:val="1"/>
      <w:marLeft w:val="0"/>
      <w:marRight w:val="0"/>
      <w:marTop w:val="0"/>
      <w:marBottom w:val="0"/>
      <w:divBdr>
        <w:top w:val="none" w:sz="0" w:space="0" w:color="auto"/>
        <w:left w:val="none" w:sz="0" w:space="0" w:color="auto"/>
        <w:bottom w:val="none" w:sz="0" w:space="0" w:color="auto"/>
        <w:right w:val="none" w:sz="0" w:space="0" w:color="auto"/>
      </w:divBdr>
      <w:divsChild>
        <w:div w:id="22219713">
          <w:marLeft w:val="0"/>
          <w:marRight w:val="0"/>
          <w:marTop w:val="0"/>
          <w:marBottom w:val="0"/>
          <w:divBdr>
            <w:top w:val="none" w:sz="0" w:space="0" w:color="auto"/>
            <w:left w:val="none" w:sz="0" w:space="0" w:color="auto"/>
            <w:bottom w:val="none" w:sz="0" w:space="0" w:color="auto"/>
            <w:right w:val="none" w:sz="0" w:space="0" w:color="auto"/>
          </w:divBdr>
        </w:div>
        <w:div w:id="277571818">
          <w:marLeft w:val="0"/>
          <w:marRight w:val="0"/>
          <w:marTop w:val="0"/>
          <w:marBottom w:val="0"/>
          <w:divBdr>
            <w:top w:val="none" w:sz="0" w:space="0" w:color="auto"/>
            <w:left w:val="none" w:sz="0" w:space="0" w:color="auto"/>
            <w:bottom w:val="none" w:sz="0" w:space="0" w:color="auto"/>
            <w:right w:val="none" w:sz="0" w:space="0" w:color="auto"/>
          </w:divBdr>
        </w:div>
        <w:div w:id="1257252169">
          <w:marLeft w:val="0"/>
          <w:marRight w:val="0"/>
          <w:marTop w:val="0"/>
          <w:marBottom w:val="0"/>
          <w:divBdr>
            <w:top w:val="none" w:sz="0" w:space="0" w:color="auto"/>
            <w:left w:val="none" w:sz="0" w:space="0" w:color="auto"/>
            <w:bottom w:val="none" w:sz="0" w:space="0" w:color="auto"/>
            <w:right w:val="none" w:sz="0" w:space="0" w:color="auto"/>
          </w:divBdr>
        </w:div>
        <w:div w:id="1800033281">
          <w:marLeft w:val="0"/>
          <w:marRight w:val="0"/>
          <w:marTop w:val="0"/>
          <w:marBottom w:val="0"/>
          <w:divBdr>
            <w:top w:val="none" w:sz="0" w:space="0" w:color="auto"/>
            <w:left w:val="none" w:sz="0" w:space="0" w:color="auto"/>
            <w:bottom w:val="none" w:sz="0" w:space="0" w:color="auto"/>
            <w:right w:val="none" w:sz="0" w:space="0" w:color="auto"/>
          </w:divBdr>
        </w:div>
        <w:div w:id="2071223231">
          <w:marLeft w:val="0"/>
          <w:marRight w:val="0"/>
          <w:marTop w:val="0"/>
          <w:marBottom w:val="0"/>
          <w:divBdr>
            <w:top w:val="none" w:sz="0" w:space="0" w:color="auto"/>
            <w:left w:val="none" w:sz="0" w:space="0" w:color="auto"/>
            <w:bottom w:val="none" w:sz="0" w:space="0" w:color="auto"/>
            <w:right w:val="none" w:sz="0" w:space="0" w:color="auto"/>
          </w:divBdr>
        </w:div>
        <w:div w:id="2075201697">
          <w:marLeft w:val="0"/>
          <w:marRight w:val="0"/>
          <w:marTop w:val="0"/>
          <w:marBottom w:val="0"/>
          <w:divBdr>
            <w:top w:val="none" w:sz="0" w:space="0" w:color="auto"/>
            <w:left w:val="none" w:sz="0" w:space="0" w:color="auto"/>
            <w:bottom w:val="none" w:sz="0" w:space="0" w:color="auto"/>
            <w:right w:val="none" w:sz="0" w:space="0" w:color="auto"/>
          </w:divBdr>
        </w:div>
      </w:divsChild>
    </w:div>
    <w:div w:id="1038045253">
      <w:bodyDiv w:val="1"/>
      <w:marLeft w:val="0"/>
      <w:marRight w:val="0"/>
      <w:marTop w:val="0"/>
      <w:marBottom w:val="0"/>
      <w:divBdr>
        <w:top w:val="none" w:sz="0" w:space="0" w:color="auto"/>
        <w:left w:val="none" w:sz="0" w:space="0" w:color="auto"/>
        <w:bottom w:val="none" w:sz="0" w:space="0" w:color="auto"/>
        <w:right w:val="none" w:sz="0" w:space="0" w:color="auto"/>
      </w:divBdr>
      <w:divsChild>
        <w:div w:id="326979540">
          <w:marLeft w:val="0"/>
          <w:marRight w:val="0"/>
          <w:marTop w:val="0"/>
          <w:marBottom w:val="0"/>
          <w:divBdr>
            <w:top w:val="none" w:sz="0" w:space="0" w:color="auto"/>
            <w:left w:val="none" w:sz="0" w:space="0" w:color="auto"/>
            <w:bottom w:val="none" w:sz="0" w:space="0" w:color="auto"/>
            <w:right w:val="none" w:sz="0" w:space="0" w:color="auto"/>
          </w:divBdr>
        </w:div>
        <w:div w:id="608270719">
          <w:marLeft w:val="0"/>
          <w:marRight w:val="0"/>
          <w:marTop w:val="0"/>
          <w:marBottom w:val="0"/>
          <w:divBdr>
            <w:top w:val="none" w:sz="0" w:space="0" w:color="auto"/>
            <w:left w:val="none" w:sz="0" w:space="0" w:color="auto"/>
            <w:bottom w:val="none" w:sz="0" w:space="0" w:color="auto"/>
            <w:right w:val="none" w:sz="0" w:space="0" w:color="auto"/>
          </w:divBdr>
        </w:div>
        <w:div w:id="921571411">
          <w:marLeft w:val="0"/>
          <w:marRight w:val="0"/>
          <w:marTop w:val="0"/>
          <w:marBottom w:val="0"/>
          <w:divBdr>
            <w:top w:val="none" w:sz="0" w:space="0" w:color="auto"/>
            <w:left w:val="none" w:sz="0" w:space="0" w:color="auto"/>
            <w:bottom w:val="none" w:sz="0" w:space="0" w:color="auto"/>
            <w:right w:val="none" w:sz="0" w:space="0" w:color="auto"/>
          </w:divBdr>
        </w:div>
        <w:div w:id="949314196">
          <w:marLeft w:val="0"/>
          <w:marRight w:val="0"/>
          <w:marTop w:val="0"/>
          <w:marBottom w:val="0"/>
          <w:divBdr>
            <w:top w:val="none" w:sz="0" w:space="0" w:color="auto"/>
            <w:left w:val="none" w:sz="0" w:space="0" w:color="auto"/>
            <w:bottom w:val="none" w:sz="0" w:space="0" w:color="auto"/>
            <w:right w:val="none" w:sz="0" w:space="0" w:color="auto"/>
          </w:divBdr>
        </w:div>
        <w:div w:id="988901912">
          <w:marLeft w:val="0"/>
          <w:marRight w:val="0"/>
          <w:marTop w:val="0"/>
          <w:marBottom w:val="0"/>
          <w:divBdr>
            <w:top w:val="none" w:sz="0" w:space="0" w:color="auto"/>
            <w:left w:val="none" w:sz="0" w:space="0" w:color="auto"/>
            <w:bottom w:val="none" w:sz="0" w:space="0" w:color="auto"/>
            <w:right w:val="none" w:sz="0" w:space="0" w:color="auto"/>
          </w:divBdr>
        </w:div>
        <w:div w:id="1631940458">
          <w:marLeft w:val="0"/>
          <w:marRight w:val="0"/>
          <w:marTop w:val="0"/>
          <w:marBottom w:val="0"/>
          <w:divBdr>
            <w:top w:val="none" w:sz="0" w:space="0" w:color="auto"/>
            <w:left w:val="none" w:sz="0" w:space="0" w:color="auto"/>
            <w:bottom w:val="none" w:sz="0" w:space="0" w:color="auto"/>
            <w:right w:val="none" w:sz="0" w:space="0" w:color="auto"/>
          </w:divBdr>
        </w:div>
        <w:div w:id="1650279340">
          <w:marLeft w:val="0"/>
          <w:marRight w:val="0"/>
          <w:marTop w:val="0"/>
          <w:marBottom w:val="0"/>
          <w:divBdr>
            <w:top w:val="none" w:sz="0" w:space="0" w:color="auto"/>
            <w:left w:val="none" w:sz="0" w:space="0" w:color="auto"/>
            <w:bottom w:val="none" w:sz="0" w:space="0" w:color="auto"/>
            <w:right w:val="none" w:sz="0" w:space="0" w:color="auto"/>
          </w:divBdr>
        </w:div>
      </w:divsChild>
    </w:div>
    <w:div w:id="1219511093">
      <w:bodyDiv w:val="1"/>
      <w:marLeft w:val="0"/>
      <w:marRight w:val="0"/>
      <w:marTop w:val="0"/>
      <w:marBottom w:val="0"/>
      <w:divBdr>
        <w:top w:val="none" w:sz="0" w:space="0" w:color="auto"/>
        <w:left w:val="none" w:sz="0" w:space="0" w:color="auto"/>
        <w:bottom w:val="none" w:sz="0" w:space="0" w:color="auto"/>
        <w:right w:val="none" w:sz="0" w:space="0" w:color="auto"/>
      </w:divBdr>
    </w:div>
    <w:div w:id="1280796617">
      <w:bodyDiv w:val="1"/>
      <w:marLeft w:val="0"/>
      <w:marRight w:val="0"/>
      <w:marTop w:val="0"/>
      <w:marBottom w:val="0"/>
      <w:divBdr>
        <w:top w:val="none" w:sz="0" w:space="0" w:color="auto"/>
        <w:left w:val="none" w:sz="0" w:space="0" w:color="auto"/>
        <w:bottom w:val="none" w:sz="0" w:space="0" w:color="auto"/>
        <w:right w:val="none" w:sz="0" w:space="0" w:color="auto"/>
      </w:divBdr>
    </w:div>
    <w:div w:id="1335449595">
      <w:bodyDiv w:val="1"/>
      <w:marLeft w:val="0"/>
      <w:marRight w:val="0"/>
      <w:marTop w:val="0"/>
      <w:marBottom w:val="0"/>
      <w:divBdr>
        <w:top w:val="none" w:sz="0" w:space="0" w:color="auto"/>
        <w:left w:val="none" w:sz="0" w:space="0" w:color="auto"/>
        <w:bottom w:val="none" w:sz="0" w:space="0" w:color="auto"/>
        <w:right w:val="none" w:sz="0" w:space="0" w:color="auto"/>
      </w:divBdr>
      <w:divsChild>
        <w:div w:id="693574920">
          <w:marLeft w:val="0"/>
          <w:marRight w:val="0"/>
          <w:marTop w:val="0"/>
          <w:marBottom w:val="0"/>
          <w:divBdr>
            <w:top w:val="none" w:sz="0" w:space="0" w:color="auto"/>
            <w:left w:val="none" w:sz="0" w:space="0" w:color="auto"/>
            <w:bottom w:val="none" w:sz="0" w:space="0" w:color="auto"/>
            <w:right w:val="none" w:sz="0" w:space="0" w:color="auto"/>
          </w:divBdr>
        </w:div>
        <w:div w:id="1159882932">
          <w:marLeft w:val="0"/>
          <w:marRight w:val="0"/>
          <w:marTop w:val="0"/>
          <w:marBottom w:val="0"/>
          <w:divBdr>
            <w:top w:val="none" w:sz="0" w:space="0" w:color="auto"/>
            <w:left w:val="none" w:sz="0" w:space="0" w:color="auto"/>
            <w:bottom w:val="none" w:sz="0" w:space="0" w:color="auto"/>
            <w:right w:val="none" w:sz="0" w:space="0" w:color="auto"/>
          </w:divBdr>
        </w:div>
        <w:div w:id="1247760504">
          <w:marLeft w:val="0"/>
          <w:marRight w:val="0"/>
          <w:marTop w:val="0"/>
          <w:marBottom w:val="0"/>
          <w:divBdr>
            <w:top w:val="none" w:sz="0" w:space="0" w:color="auto"/>
            <w:left w:val="none" w:sz="0" w:space="0" w:color="auto"/>
            <w:bottom w:val="none" w:sz="0" w:space="0" w:color="auto"/>
            <w:right w:val="none" w:sz="0" w:space="0" w:color="auto"/>
          </w:divBdr>
        </w:div>
        <w:div w:id="1252546878">
          <w:marLeft w:val="0"/>
          <w:marRight w:val="0"/>
          <w:marTop w:val="0"/>
          <w:marBottom w:val="0"/>
          <w:divBdr>
            <w:top w:val="none" w:sz="0" w:space="0" w:color="auto"/>
            <w:left w:val="none" w:sz="0" w:space="0" w:color="auto"/>
            <w:bottom w:val="none" w:sz="0" w:space="0" w:color="auto"/>
            <w:right w:val="none" w:sz="0" w:space="0" w:color="auto"/>
          </w:divBdr>
        </w:div>
        <w:div w:id="1543981947">
          <w:marLeft w:val="0"/>
          <w:marRight w:val="0"/>
          <w:marTop w:val="0"/>
          <w:marBottom w:val="0"/>
          <w:divBdr>
            <w:top w:val="none" w:sz="0" w:space="0" w:color="auto"/>
            <w:left w:val="none" w:sz="0" w:space="0" w:color="auto"/>
            <w:bottom w:val="none" w:sz="0" w:space="0" w:color="auto"/>
            <w:right w:val="none" w:sz="0" w:space="0" w:color="auto"/>
          </w:divBdr>
        </w:div>
      </w:divsChild>
    </w:div>
    <w:div w:id="1387335045">
      <w:bodyDiv w:val="1"/>
      <w:marLeft w:val="0"/>
      <w:marRight w:val="0"/>
      <w:marTop w:val="0"/>
      <w:marBottom w:val="0"/>
      <w:divBdr>
        <w:top w:val="none" w:sz="0" w:space="0" w:color="auto"/>
        <w:left w:val="none" w:sz="0" w:space="0" w:color="auto"/>
        <w:bottom w:val="none" w:sz="0" w:space="0" w:color="auto"/>
        <w:right w:val="none" w:sz="0" w:space="0" w:color="auto"/>
      </w:divBdr>
    </w:div>
    <w:div w:id="1423406202">
      <w:bodyDiv w:val="1"/>
      <w:marLeft w:val="0"/>
      <w:marRight w:val="0"/>
      <w:marTop w:val="0"/>
      <w:marBottom w:val="0"/>
      <w:divBdr>
        <w:top w:val="none" w:sz="0" w:space="0" w:color="auto"/>
        <w:left w:val="none" w:sz="0" w:space="0" w:color="auto"/>
        <w:bottom w:val="none" w:sz="0" w:space="0" w:color="auto"/>
        <w:right w:val="none" w:sz="0" w:space="0" w:color="auto"/>
      </w:divBdr>
    </w:div>
    <w:div w:id="1701317610">
      <w:bodyDiv w:val="1"/>
      <w:marLeft w:val="0"/>
      <w:marRight w:val="0"/>
      <w:marTop w:val="0"/>
      <w:marBottom w:val="0"/>
      <w:divBdr>
        <w:top w:val="none" w:sz="0" w:space="0" w:color="auto"/>
        <w:left w:val="none" w:sz="0" w:space="0" w:color="auto"/>
        <w:bottom w:val="none" w:sz="0" w:space="0" w:color="auto"/>
        <w:right w:val="none" w:sz="0" w:space="0" w:color="auto"/>
      </w:divBdr>
      <w:divsChild>
        <w:div w:id="104203457">
          <w:marLeft w:val="0"/>
          <w:marRight w:val="0"/>
          <w:marTop w:val="0"/>
          <w:marBottom w:val="0"/>
          <w:divBdr>
            <w:top w:val="none" w:sz="0" w:space="0" w:color="auto"/>
            <w:left w:val="none" w:sz="0" w:space="0" w:color="auto"/>
            <w:bottom w:val="none" w:sz="0" w:space="0" w:color="auto"/>
            <w:right w:val="none" w:sz="0" w:space="0" w:color="auto"/>
          </w:divBdr>
        </w:div>
        <w:div w:id="381831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R\OneDrive%20-%20New%20Zealand%20Educational%20Institute\2_Recruitment\Job%20descriptions\Template%20for%20all%20job%20descriptions%2011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sage xmlns="24f3408c-871f-4a19-afaf-996173da2027" xsi:nil="true"/>
    <Status xmlns="24f3408c-871f-4a19-afaf-996173da2027">Current</Status>
    <TaxCatchAll xmlns="463ae43b-a472-4ea0-96cf-bbbe532a4720" xsi:nil="true"/>
    <lcf76f155ced4ddcb4097134ff3c332f xmlns="24f3408c-871f-4a19-afaf-996173da20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9BFA16C6C14E46B8CCF5A768B15ED0" ma:contentTypeVersion="15" ma:contentTypeDescription="Create a new document." ma:contentTypeScope="" ma:versionID="78f3c692459d37a8fff8ba9a5855ce7e">
  <xsd:schema xmlns:xsd="http://www.w3.org/2001/XMLSchema" xmlns:xs="http://www.w3.org/2001/XMLSchema" xmlns:p="http://schemas.microsoft.com/office/2006/metadata/properties" xmlns:ns2="24f3408c-871f-4a19-afaf-996173da2027" xmlns:ns3="463ae43b-a472-4ea0-96cf-bbbe532a4720" targetNamespace="http://schemas.microsoft.com/office/2006/metadata/properties" ma:root="true" ma:fieldsID="7e34cbde3809a1c149094f1aa5c618f0" ns2:_="" ns3:_="">
    <xsd:import namespace="24f3408c-871f-4a19-afaf-996173da2027"/>
    <xsd:import namespace="463ae43b-a472-4ea0-96cf-bbbe532a4720"/>
    <xsd:element name="properties">
      <xsd:complexType>
        <xsd:sequence>
          <xsd:element name="documentManagement">
            <xsd:complexType>
              <xsd:all>
                <xsd:element ref="ns2:MediaServiceMetadata" minOccurs="0"/>
                <xsd:element ref="ns2:MediaServiceFastMetadata" minOccurs="0"/>
                <xsd:element ref="ns2:Status" minOccurs="0"/>
                <xsd:element ref="ns2:Usag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3408c-871f-4a19-afaf-996173da2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fault="Current" ma:format="Dropdown" ma:internalName="Status">
      <xsd:simpleType>
        <xsd:restriction base="dms:Choice">
          <xsd:enumeration value="Retired"/>
          <xsd:enumeration value="Current"/>
        </xsd:restriction>
      </xsd:simpleType>
    </xsd:element>
    <xsd:element name="Usage" ma:index="11" nillable="true" ma:displayName="Usage" ma:format="Dropdown" ma:internalName="Usage">
      <xsd:simpleType>
        <xsd:restriction base="dms:Choice">
          <xsd:enumeration value="General"/>
          <xsd:enumeration value="Facebook"/>
          <xsd:enumeration value="Lumio"/>
          <xsd:enumeration value="Print"/>
          <xsd:enumeration value="Font"/>
          <xsd:enumeration value="Powerpoint"/>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9664ec-1682-43a4-ac86-847fe31230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ae43b-a472-4ea0-96cf-bbbe532a47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b7d29b-9df8-4c6e-8a8b-e2c99d50b5cd}" ma:internalName="TaxCatchAll" ma:showField="CatchAllData" ma:web="463ae43b-a472-4ea0-96cf-bbbe532a472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874881-BC2A-4DCF-A0DA-9FEC2E116851}">
  <ds:schemaRefs>
    <ds:schemaRef ds:uri="http://schemas.microsoft.com/office/2006/metadata/properties"/>
    <ds:schemaRef ds:uri="http://schemas.microsoft.com/office/infopath/2007/PartnerControls"/>
    <ds:schemaRef ds:uri="24f3408c-871f-4a19-afaf-996173da2027"/>
    <ds:schemaRef ds:uri="463ae43b-a472-4ea0-96cf-bbbe532a4720"/>
  </ds:schemaRefs>
</ds:datastoreItem>
</file>

<file path=customXml/itemProps2.xml><?xml version="1.0" encoding="utf-8"?>
<ds:datastoreItem xmlns:ds="http://schemas.openxmlformats.org/officeDocument/2006/customXml" ds:itemID="{227D81B9-8768-407D-B5FA-FE611BB8C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3408c-871f-4a19-afaf-996173da2027"/>
    <ds:schemaRef ds:uri="463ae43b-a472-4ea0-96cf-bbbe532a4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DD1C4-5A95-9F42-899B-63DAE6DF46AF}">
  <ds:schemaRefs>
    <ds:schemaRef ds:uri="http://schemas.openxmlformats.org/officeDocument/2006/bibliography"/>
  </ds:schemaRefs>
</ds:datastoreItem>
</file>

<file path=customXml/itemProps4.xml><?xml version="1.0" encoding="utf-8"?>
<ds:datastoreItem xmlns:ds="http://schemas.openxmlformats.org/officeDocument/2006/customXml" ds:itemID="{7227EC01-42B5-4AB3-BD43-0794001A2F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C:\Users\EmmaR\OneDrive - New Zealand Educational Institute\2_Recruitment\Job descriptions\Template for all job descriptions 1124.dotx</Template>
  <TotalTime>0</TotalTime>
  <Pages>5</Pages>
  <Words>1142</Words>
  <Characters>6514</Characters>
  <Application>Microsoft Office Word</Application>
  <DocSecurity>0</DocSecurity>
  <Lines>54</Lines>
  <Paragraphs>15</Paragraphs>
  <ScaleCrop>false</ScaleCrop>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Rutherford</dc:creator>
  <cp:keywords/>
  <dc:description/>
  <cp:lastModifiedBy>Anna Norton</cp:lastModifiedBy>
  <cp:revision>2</cp:revision>
  <dcterms:created xsi:type="dcterms:W3CDTF">2024-12-21T22:25:00Z</dcterms:created>
  <dcterms:modified xsi:type="dcterms:W3CDTF">2024-12-21T22:25:00Z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0x0101008B9BFA16C6C14E46B8CCF5A768B15ED0</vt:lpwstr>
  </property>
</Properties>
</file>